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57" w:rsidRDefault="005F34D0" w:rsidP="005C4557">
      <w:pPr>
        <w:ind w:hanging="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П.07 Компьютерная обработка документов"/>
          </v:shape>
        </w:pict>
      </w:r>
    </w:p>
    <w:p w:rsidR="005A6D29" w:rsidRPr="00291B3B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4D0" w:rsidRDefault="005F34D0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4D0" w:rsidRDefault="005F34D0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4D0" w:rsidRDefault="005F34D0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4D0" w:rsidRDefault="005F34D0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C9E" w:rsidRPr="00291B3B" w:rsidRDefault="003A0C9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91B3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A0C9E" w:rsidRPr="00364309" w:rsidRDefault="003A0C9E" w:rsidP="001E5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0"/>
        <w:gridCol w:w="7411"/>
      </w:tblGrid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  <w:p w:rsidR="00364309" w:rsidRPr="00364309" w:rsidRDefault="00364309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материалы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4309" w:rsidRPr="00364309" w:rsidRDefault="001E5CC0" w:rsidP="001E5CC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3643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</w:t>
      </w: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C9E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34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E86B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P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Pr="00291B3B" w:rsidRDefault="003A0C9E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Default="003A0C9E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291B3B" w:rsidRPr="00291B3B" w:rsidRDefault="00291B3B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0C9E" w:rsidRPr="005C4557" w:rsidRDefault="003A0C9E" w:rsidP="00564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F3F61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AF3F61" w:rsidRPr="008834A2">
        <w:rPr>
          <w:rFonts w:ascii="Times New Roman" w:hAnsi="Times New Roman"/>
          <w:sz w:val="26"/>
          <w:szCs w:val="26"/>
        </w:rPr>
        <w:t xml:space="preserve"> </w:t>
      </w:r>
      <w:r w:rsidR="00AF3F61">
        <w:rPr>
          <w:rFonts w:ascii="Times New Roman" w:hAnsi="Times New Roman"/>
          <w:sz w:val="26"/>
          <w:szCs w:val="26"/>
        </w:rPr>
        <w:t>26 августа</w:t>
      </w:r>
      <w:r w:rsidR="00AF3F61" w:rsidRPr="008834A2">
        <w:rPr>
          <w:rFonts w:ascii="Times New Roman" w:hAnsi="Times New Roman"/>
          <w:sz w:val="26"/>
          <w:szCs w:val="26"/>
        </w:rPr>
        <w:t xml:space="preserve"> 20</w:t>
      </w:r>
      <w:r w:rsidR="00AF3F61">
        <w:rPr>
          <w:rFonts w:ascii="Times New Roman" w:hAnsi="Times New Roman"/>
          <w:sz w:val="26"/>
          <w:szCs w:val="26"/>
        </w:rPr>
        <w:t>22</w:t>
      </w:r>
      <w:r w:rsidR="00AF3F61" w:rsidRPr="008834A2">
        <w:rPr>
          <w:rFonts w:ascii="Times New Roman" w:hAnsi="Times New Roman"/>
          <w:sz w:val="26"/>
          <w:szCs w:val="26"/>
        </w:rPr>
        <w:t xml:space="preserve">г. № </w:t>
      </w:r>
      <w:r w:rsidR="00AF3F61">
        <w:rPr>
          <w:rFonts w:ascii="Times New Roman" w:hAnsi="Times New Roman"/>
          <w:sz w:val="26"/>
          <w:szCs w:val="26"/>
        </w:rPr>
        <w:t>778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hAnsi="Times New Roman" w:cs="Times New Roman"/>
          <w:sz w:val="26"/>
          <w:szCs w:val="26"/>
        </w:rPr>
        <w:t>, 2023г.;</w:t>
      </w:r>
    </w:p>
    <w:p w:rsidR="005C4557" w:rsidRPr="005C4557" w:rsidRDefault="005C4557" w:rsidP="005C455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«ОП.</w:t>
      </w:r>
      <w:r w:rsidR="000B2FDC">
        <w:rPr>
          <w:rFonts w:ascii="Times New Roman" w:eastAsia="Calibri" w:hAnsi="Times New Roman" w:cs="Times New Roman"/>
          <w:sz w:val="26"/>
          <w:szCs w:val="26"/>
          <w:lang w:eastAsia="ru-RU"/>
        </w:rPr>
        <w:t>07 Компьютерная обработка документов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5C45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, 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2023г.;</w:t>
      </w:r>
    </w:p>
    <w:p w:rsidR="005C4557" w:rsidRPr="005C4557" w:rsidRDefault="005C4557" w:rsidP="005C4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5C4557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5C4557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 w:rsidR="00580C23"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B2FDC"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ОП.</w:t>
      </w:r>
      <w:r w:rsidR="000B2FDC">
        <w:rPr>
          <w:rFonts w:ascii="Times New Roman" w:eastAsia="Calibri" w:hAnsi="Times New Roman" w:cs="Times New Roman"/>
          <w:sz w:val="26"/>
          <w:szCs w:val="26"/>
          <w:lang w:eastAsia="ru-RU"/>
        </w:rPr>
        <w:t>07 Компьютерная обработка документов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A0C9E" w:rsidRPr="00291B3B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C5" w:rsidRPr="00291B3B" w:rsidRDefault="005950C5" w:rsidP="00291B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0C5" w:rsidRPr="00291B3B" w:rsidRDefault="005950C5" w:rsidP="003A0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C9E" w:rsidRPr="00291B3B" w:rsidRDefault="005950C5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</w:t>
      </w:r>
      <w:r w:rsidR="003A0C9E"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ПОКАЗАТЕЛИ ОЦЕНКИ РЕЗУЛЬТАТОВ ОСВОЕНИЯ ДИСЦИПЛИНЫ, </w:t>
      </w:r>
    </w:p>
    <w:p w:rsidR="005950C5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A0C9E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950C5" w:rsidRDefault="005950C5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x-none"/>
        </w:rPr>
        <w:t>Таблица 1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B2FDC" w:rsidRPr="00671DBF" w:rsidTr="003E1531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FDC" w:rsidRPr="00671DBF" w:rsidRDefault="000B2FDC" w:rsidP="003E1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FDC" w:rsidRPr="00671DBF" w:rsidRDefault="000B2FDC" w:rsidP="003E1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2FDC" w:rsidRPr="00671DBF" w:rsidTr="003E1531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FDC" w:rsidRPr="00671DBF" w:rsidRDefault="000B2FDC" w:rsidP="003E1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FDC" w:rsidRPr="00671DBF" w:rsidRDefault="000B2FDC" w:rsidP="003E15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B2FDC" w:rsidRPr="00671DBF" w:rsidTr="003E1531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2FDC" w:rsidRPr="00851A4E" w:rsidRDefault="000B2FDC" w:rsidP="003E153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выполнять требования по охране труда и технике безопасности;</w:t>
            </w:r>
          </w:p>
          <w:p w:rsidR="000B2FDC" w:rsidRPr="00851A4E" w:rsidRDefault="000B2FDC" w:rsidP="003E153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рабочее место для максимально эффективной работы;</w:t>
            </w:r>
          </w:p>
          <w:p w:rsidR="000B2FDC" w:rsidRPr="00851A4E" w:rsidRDefault="000B2FDC" w:rsidP="003E153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профессионально осуществлять набор, форматирование, вывод на печать, сохранение текстовой и цифровой информации на персональном компьютере;</w:t>
            </w:r>
          </w:p>
          <w:p w:rsidR="000B2FDC" w:rsidRPr="00851A4E" w:rsidRDefault="000B2FDC" w:rsidP="003E153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читать, понимать и исправлять проекты документов, с использованием справочно-правовых систем;</w:t>
            </w:r>
          </w:p>
          <w:p w:rsidR="000B2FDC" w:rsidRPr="00851A4E" w:rsidRDefault="000B2FDC" w:rsidP="003E153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 xml:space="preserve">планировать рабочее время, используя представленные задания, программное 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обеспечение и исходную документацию;</w:t>
            </w:r>
          </w:p>
          <w:p w:rsidR="000B2FDC" w:rsidRPr="009D3373" w:rsidRDefault="000B2FDC" w:rsidP="003E1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выбирать технологию создания документа.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2FDC" w:rsidRPr="00671DBF" w:rsidRDefault="000B2FDC" w:rsidP="003E1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B2FDC" w:rsidRPr="00671DBF" w:rsidTr="003E1531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FDC" w:rsidRPr="00D474EF" w:rsidRDefault="000B2FDC" w:rsidP="003E15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4E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Знания:</w:t>
            </w:r>
          </w:p>
          <w:p w:rsidR="000B2FDC" w:rsidRPr="00851A4E" w:rsidRDefault="000B2FDC" w:rsidP="003E153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правил по охране труда и технике безопасности;</w:t>
            </w:r>
          </w:p>
          <w:p w:rsidR="000B2FDC" w:rsidRPr="00851A4E" w:rsidRDefault="000B2FDC" w:rsidP="003E153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правил организации рабочего места секретаря и руководителя;</w:t>
            </w:r>
          </w:p>
          <w:p w:rsidR="000B2FDC" w:rsidRPr="00851A4E" w:rsidRDefault="000B2FDC" w:rsidP="003E153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русской и латинской клавиатуры персонального компьютера;</w:t>
            </w:r>
          </w:p>
          <w:p w:rsidR="000B2FDC" w:rsidRPr="009D3373" w:rsidRDefault="000B2FDC" w:rsidP="003E1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- 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правил оформления текстовых документов на персональном компьютере.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FDC" w:rsidRPr="00671DBF" w:rsidRDefault="000B2FDC" w:rsidP="003E1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p w:rsidR="00AF3F61" w:rsidRDefault="00AF3F61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Style w:val="12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B2FDC" w:rsidRPr="00671DBF" w:rsidTr="003E1531">
        <w:tc>
          <w:tcPr>
            <w:tcW w:w="4816" w:type="dxa"/>
          </w:tcPr>
          <w:p w:rsidR="000B2FDC" w:rsidRPr="00464AD1" w:rsidRDefault="000B2FDC" w:rsidP="003E153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B2FDC" w:rsidRPr="00464AD1" w:rsidRDefault="000B2FDC" w:rsidP="003E153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B2FDC" w:rsidRPr="00671DBF" w:rsidRDefault="000B2FDC" w:rsidP="003E1531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0B2FDC" w:rsidRPr="00671DBF" w:rsidTr="003E1531">
        <w:tc>
          <w:tcPr>
            <w:tcW w:w="4816" w:type="dxa"/>
          </w:tcPr>
          <w:p w:rsidR="000B2FDC" w:rsidRPr="00671DBF" w:rsidRDefault="000B2FDC" w:rsidP="003E153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B2FDC" w:rsidRDefault="000B2FDC" w:rsidP="003E1531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0B2FDC" w:rsidRPr="00671DBF" w:rsidTr="003E1531">
        <w:tc>
          <w:tcPr>
            <w:tcW w:w="4816" w:type="dxa"/>
          </w:tcPr>
          <w:p w:rsidR="000B2FDC" w:rsidRPr="00464AD1" w:rsidRDefault="000B2FDC" w:rsidP="003E153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0B2FDC" w:rsidRPr="00671DBF" w:rsidRDefault="000B2FDC" w:rsidP="003E153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B2FDC" w:rsidRDefault="000B2FDC" w:rsidP="003E1531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0B2FDC" w:rsidRPr="00671DBF" w:rsidTr="003E15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FDC" w:rsidRPr="00851A4E" w:rsidRDefault="000B2FDC" w:rsidP="003E153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51A4E">
              <w:rPr>
                <w:sz w:val="26"/>
                <w:szCs w:val="26"/>
              </w:rPr>
              <w:t xml:space="preserve">ПК 1.5. Владеть способами организации рабочего пространства приемной и </w:t>
            </w:r>
            <w:r>
              <w:rPr>
                <w:sz w:val="26"/>
                <w:szCs w:val="26"/>
              </w:rPr>
              <w:t>кабинета руководителя.</w:t>
            </w:r>
          </w:p>
          <w:p w:rsidR="000B2FDC" w:rsidRPr="00CE434E" w:rsidRDefault="000B2FDC" w:rsidP="003E15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FDC" w:rsidRDefault="000B2FDC" w:rsidP="003E1531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0B2FDC" w:rsidRPr="00671DBF" w:rsidTr="003E1531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FDC" w:rsidRPr="00671DBF" w:rsidRDefault="000B2FDC" w:rsidP="003E1531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FDC" w:rsidRPr="00671DBF" w:rsidRDefault="000B2FDC" w:rsidP="003E1531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B2FDC" w:rsidRPr="00671DBF" w:rsidTr="003E1531">
        <w:tc>
          <w:tcPr>
            <w:tcW w:w="4816" w:type="dxa"/>
          </w:tcPr>
          <w:p w:rsidR="000B2FDC" w:rsidRPr="00D474EF" w:rsidRDefault="000B2FDC" w:rsidP="003E1531">
            <w:pPr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474EF">
              <w:rPr>
                <w:rFonts w:cs="Times New Roman"/>
                <w:b/>
                <w:sz w:val="26"/>
                <w:szCs w:val="26"/>
              </w:rPr>
              <w:t>ЛР. 10</w:t>
            </w:r>
            <w:r w:rsidRPr="00D474EF">
              <w:rPr>
                <w:rFonts w:cs="Times New Roman"/>
                <w:sz w:val="26"/>
                <w:szCs w:val="26"/>
              </w:rPr>
              <w:t xml:space="preserve"> Способный в цифровой среде </w:t>
            </w:r>
            <w:r>
              <w:rPr>
                <w:rFonts w:cs="Times New Roman"/>
                <w:sz w:val="26"/>
                <w:szCs w:val="26"/>
              </w:rPr>
              <w:t xml:space="preserve">использовать различные цифровые </w:t>
            </w:r>
            <w:r w:rsidRPr="00D474EF">
              <w:rPr>
                <w:rFonts w:cs="Times New Roman"/>
                <w:sz w:val="26"/>
                <w:szCs w:val="26"/>
              </w:rPr>
              <w:t>средства, позволяющие во взаимодействии с другими людьми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D474EF">
              <w:rPr>
                <w:rFonts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</w:tcPr>
          <w:p w:rsidR="000B2FDC" w:rsidRPr="00C35A3A" w:rsidRDefault="000B2FDC" w:rsidP="003E1531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Демонстрация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интереса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будущей специальности.</w:t>
            </w:r>
          </w:p>
          <w:p w:rsidR="000B2FDC" w:rsidRPr="00702DCB" w:rsidRDefault="000B2FDC" w:rsidP="003E1531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общению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людьми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самого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разного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статуса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многообразных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обстоятельствах.</w:t>
            </w:r>
          </w:p>
        </w:tc>
      </w:tr>
      <w:tr w:rsidR="000B2FDC" w:rsidRPr="00671DBF" w:rsidTr="003E1531">
        <w:tc>
          <w:tcPr>
            <w:tcW w:w="4816" w:type="dxa"/>
          </w:tcPr>
          <w:p w:rsidR="000B2FDC" w:rsidRPr="00702DCB" w:rsidRDefault="000B2FDC" w:rsidP="003E1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ЛР.15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Способный</w:t>
            </w:r>
            <w:r w:rsidRPr="00702DCB">
              <w:rPr>
                <w:rFonts w:cs="Times New Roman"/>
                <w:sz w:val="26"/>
                <w:szCs w:val="26"/>
              </w:rPr>
              <w:t xml:space="preserve"> при взаимодействии с другими</w:t>
            </w:r>
            <w:r w:rsidRPr="00702DCB">
              <w:rPr>
                <w:rFonts w:cs="Times New Roman"/>
                <w:sz w:val="26"/>
                <w:szCs w:val="26"/>
              </w:rPr>
              <w:tab/>
              <w:t xml:space="preserve">людьми 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достигать 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>поставленных</w:t>
            </w:r>
            <w:r w:rsidRPr="00702DCB">
              <w:rPr>
                <w:rFonts w:cs="Times New Roman"/>
                <w:spacing w:val="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целей,</w:t>
            </w:r>
            <w:r w:rsidRPr="00702DCB">
              <w:rPr>
                <w:rFonts w:cs="Times New Roman"/>
                <w:spacing w:val="52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стремящийся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к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lastRenderedPageBreak/>
              <w:t>формированию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в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702DCB">
              <w:rPr>
                <w:rFonts w:cs="Times New Roman"/>
                <w:sz w:val="26"/>
                <w:szCs w:val="26"/>
              </w:rPr>
              <w:t>личностного</w:t>
            </w:r>
            <w:r w:rsidRPr="00702DCB">
              <w:rPr>
                <w:rFonts w:cs="Times New Roman"/>
                <w:spacing w:val="1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роста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               </w:t>
            </w:r>
            <w:r w:rsidRPr="00702DCB">
              <w:rPr>
                <w:rFonts w:cs="Times New Roman"/>
                <w:sz w:val="26"/>
                <w:szCs w:val="26"/>
              </w:rPr>
              <w:t>как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профессионала.</w:t>
            </w:r>
          </w:p>
          <w:p w:rsidR="000B2FDC" w:rsidRPr="00C35A3A" w:rsidRDefault="000B2FDC" w:rsidP="003E1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0B2FDC" w:rsidRPr="00C35A3A" w:rsidRDefault="000B2FDC" w:rsidP="003E1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lastRenderedPageBreak/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0B2FDC" w:rsidRPr="00C35A3A" w:rsidRDefault="000B2FDC" w:rsidP="003E1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lastRenderedPageBreak/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0B2FDC" w:rsidRPr="00C35A3A" w:rsidRDefault="000B2FDC" w:rsidP="003E1531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0B2FDC" w:rsidRPr="00C35A3A" w:rsidRDefault="000B2FDC" w:rsidP="003E1531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</w:tc>
      </w:tr>
    </w:tbl>
    <w:p w:rsidR="000B2FDC" w:rsidRPr="00291B3B" w:rsidRDefault="000B2FDC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580C23" w:rsidRPr="00580C23" w:rsidRDefault="00580C23" w:rsidP="00580C23">
      <w:pPr>
        <w:rPr>
          <w:rFonts w:ascii="Times New Roman" w:eastAsia="Calibri" w:hAnsi="Times New Roman" w:cs="Times New Roman"/>
          <w:sz w:val="24"/>
          <w:szCs w:val="24"/>
        </w:rPr>
      </w:pPr>
    </w:p>
    <w:p w:rsidR="00291B3B" w:rsidRDefault="00291B3B" w:rsidP="00E86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1B3B" w:rsidRPr="00291B3B" w:rsidRDefault="00291B3B" w:rsidP="00247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КОНТРОЛЬНО-ОЦЕНОЧНЫЕ МАТЕРИАЛЫ</w:t>
      </w: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580C23" w:rsidRPr="00291B3B" w:rsidRDefault="005950C5" w:rsidP="006D10AF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3.1.</w:t>
      </w:r>
      <w:r w:rsidR="00BA4E9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Текущий контроль</w:t>
      </w:r>
    </w:p>
    <w:p w:rsidR="00FC2BBB" w:rsidRPr="00291B3B" w:rsidRDefault="00291B3B" w:rsidP="00291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3.1.1.</w:t>
      </w:r>
      <w:r w:rsidR="00BA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тестовых заданий по темам дисциплины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Выберите клавишу для удаления символа, находящегося справа от курсора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Enter</w:t>
      </w:r>
    </w:p>
    <w:p w:rsidR="00164BD9" w:rsidRPr="00164BD9" w:rsidRDefault="00164BD9" w:rsidP="007C32C7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Insert</w:t>
      </w:r>
    </w:p>
    <w:p w:rsidR="00164BD9" w:rsidRPr="00164BD9" w:rsidRDefault="00164BD9" w:rsidP="007C32C7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Delete</w:t>
      </w:r>
    </w:p>
    <w:p w:rsidR="00164BD9" w:rsidRPr="00164BD9" w:rsidRDefault="00164BD9" w:rsidP="007C32C7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Home</w:t>
      </w:r>
    </w:p>
    <w:p w:rsidR="00164BD9" w:rsidRPr="00164BD9" w:rsidRDefault="00164BD9" w:rsidP="007C32C7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Я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2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  <w:shd w:val="clear" w:color="auto" w:fill="FFFFFF"/>
        </w:rPr>
        <w:t>Клавиша  Esc используется для: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Для перемещения курсора в конец строки</w:t>
      </w:r>
    </w:p>
    <w:p w:rsidR="00164BD9" w:rsidRPr="00164BD9" w:rsidRDefault="00164BD9" w:rsidP="007C32C7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Для ввода команды, окончания ввода строки, подтверждения ответа на вопрос</w:t>
      </w:r>
    </w:p>
    <w:p w:rsidR="00164BD9" w:rsidRPr="00164BD9" w:rsidRDefault="00164BD9" w:rsidP="007C32C7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Для отмены какого-либо действия</w:t>
      </w:r>
    </w:p>
    <w:p w:rsidR="00164BD9" w:rsidRPr="00164BD9" w:rsidRDefault="00164BD9" w:rsidP="007C32C7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Для переключения режимов вставки символов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3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rStyle w:val="af1"/>
          <w:sz w:val="26"/>
          <w:szCs w:val="26"/>
          <w:shd w:val="clear" w:color="auto" w:fill="FFFFFF"/>
        </w:rPr>
        <w:t>Выберите клавишу для смены режима букв (прописные - строковые) в режиме печати: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Shift</w:t>
      </w:r>
    </w:p>
    <w:p w:rsidR="00164BD9" w:rsidRPr="00164BD9" w:rsidRDefault="00164BD9" w:rsidP="007C32C7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Caps Lock</w:t>
      </w:r>
    </w:p>
    <w:p w:rsidR="00164BD9" w:rsidRPr="00164BD9" w:rsidRDefault="00164BD9" w:rsidP="007C32C7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Back Space</w:t>
      </w:r>
    </w:p>
    <w:p w:rsidR="00164BD9" w:rsidRPr="00164BD9" w:rsidRDefault="00164BD9" w:rsidP="007C32C7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TAB</w:t>
      </w:r>
    </w:p>
    <w:p w:rsidR="00164BD9" w:rsidRPr="00164BD9" w:rsidRDefault="00164BD9" w:rsidP="007C32C7">
      <w:pPr>
        <w:numPr>
          <w:ilvl w:val="0"/>
          <w:numId w:val="4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Page Down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4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rStyle w:val="af1"/>
          <w:sz w:val="26"/>
          <w:szCs w:val="26"/>
          <w:shd w:val="clear" w:color="auto" w:fill="FFFFFF"/>
        </w:rPr>
        <w:t>Выберите клавишу "Замок регистра":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Shift</w:t>
      </w:r>
    </w:p>
    <w:p w:rsidR="00164BD9" w:rsidRPr="00164BD9" w:rsidRDefault="00164BD9" w:rsidP="007C32C7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Caps Lock</w:t>
      </w:r>
    </w:p>
    <w:p w:rsidR="00164BD9" w:rsidRPr="00164BD9" w:rsidRDefault="00164BD9" w:rsidP="007C32C7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Back Space</w:t>
      </w:r>
    </w:p>
    <w:p w:rsidR="00164BD9" w:rsidRPr="00164BD9" w:rsidRDefault="00164BD9" w:rsidP="007C32C7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TAB</w:t>
      </w:r>
    </w:p>
    <w:p w:rsidR="00164BD9" w:rsidRPr="00164BD9" w:rsidRDefault="00164BD9" w:rsidP="007C32C7">
      <w:pPr>
        <w:numPr>
          <w:ilvl w:val="0"/>
          <w:numId w:val="5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Page Down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lastRenderedPageBreak/>
        <w:t>Вопрос 5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Общее правило для знаков "точка" и "запятая"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6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Ставятся в заголовках и подзаголовках</w:t>
      </w:r>
    </w:p>
    <w:p w:rsidR="00164BD9" w:rsidRPr="00164BD9" w:rsidRDefault="00164BD9" w:rsidP="007C32C7">
      <w:pPr>
        <w:numPr>
          <w:ilvl w:val="0"/>
          <w:numId w:val="6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Не закрывают собой предложение, как знак сокращения</w:t>
      </w:r>
    </w:p>
    <w:p w:rsidR="00164BD9" w:rsidRPr="00164BD9" w:rsidRDefault="00164BD9" w:rsidP="007C32C7">
      <w:pPr>
        <w:numPr>
          <w:ilvl w:val="0"/>
          <w:numId w:val="6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До знака пробел не делается, а после знака обязателен</w:t>
      </w:r>
    </w:p>
    <w:p w:rsidR="00164BD9" w:rsidRPr="00164BD9" w:rsidRDefault="00164BD9" w:rsidP="007C32C7">
      <w:pPr>
        <w:numPr>
          <w:ilvl w:val="0"/>
          <w:numId w:val="6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До знака пробел делается, а после знака не обязателен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6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Выбрать несколько првильных ответов.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В каких случаях применяется ТОЧКА: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7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как знак препинания, закрывающий собой предложение</w:t>
      </w:r>
    </w:p>
    <w:p w:rsidR="00164BD9" w:rsidRPr="00164BD9" w:rsidRDefault="00164BD9" w:rsidP="007C32C7">
      <w:pPr>
        <w:numPr>
          <w:ilvl w:val="0"/>
          <w:numId w:val="7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 заголовках и подзаголовках</w:t>
      </w:r>
    </w:p>
    <w:p w:rsidR="00164BD9" w:rsidRPr="00164BD9" w:rsidRDefault="00164BD9" w:rsidP="007C32C7">
      <w:pPr>
        <w:numPr>
          <w:ilvl w:val="0"/>
          <w:numId w:val="7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как знак сокращения</w:t>
      </w:r>
    </w:p>
    <w:p w:rsidR="00164BD9" w:rsidRPr="00164BD9" w:rsidRDefault="00164BD9" w:rsidP="007C32C7">
      <w:pPr>
        <w:numPr>
          <w:ilvl w:val="0"/>
          <w:numId w:val="7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при оформлении печатных работ</w:t>
      </w:r>
    </w:p>
    <w:p w:rsidR="00164BD9" w:rsidRPr="00164BD9" w:rsidRDefault="00164BD9" w:rsidP="007C32C7">
      <w:pPr>
        <w:numPr>
          <w:ilvl w:val="0"/>
          <w:numId w:val="7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 сочетании с такими знаками как многоточие, двоеточие, с запятой, восклицательного и вопросительного знаков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7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В каких случаях ТОЧКА не ставится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 заголовках и подзаголовках</w:t>
      </w:r>
    </w:p>
    <w:p w:rsidR="00164BD9" w:rsidRPr="00164BD9" w:rsidRDefault="00164BD9" w:rsidP="007C32C7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при сочетании двух или более знаков препинания</w:t>
      </w:r>
    </w:p>
    <w:p w:rsidR="00164BD9" w:rsidRPr="00164BD9" w:rsidRDefault="00164BD9" w:rsidP="007C32C7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 конце названия отдельных граф в таблицах</w:t>
      </w:r>
    </w:p>
    <w:p w:rsidR="00164BD9" w:rsidRPr="00164BD9" w:rsidRDefault="00164BD9" w:rsidP="007C32C7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после условных обозначений метрических мер и технических величин</w:t>
      </w:r>
    </w:p>
    <w:p w:rsidR="00164BD9" w:rsidRPr="00164BD9" w:rsidRDefault="00164BD9" w:rsidP="007C32C7">
      <w:pPr>
        <w:numPr>
          <w:ilvl w:val="0"/>
          <w:numId w:val="8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 сочетании со знаками: многоточия, двоеточия, запятой, восклицательного и вопросительного знаков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8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Каким пальцем нажимают "пробел":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9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Большимы</w:t>
      </w:r>
    </w:p>
    <w:p w:rsidR="00164BD9" w:rsidRPr="00164BD9" w:rsidRDefault="00164BD9" w:rsidP="007C32C7">
      <w:pPr>
        <w:numPr>
          <w:ilvl w:val="0"/>
          <w:numId w:val="9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Указательными</w:t>
      </w:r>
    </w:p>
    <w:p w:rsidR="00164BD9" w:rsidRPr="00164BD9" w:rsidRDefault="00164BD9" w:rsidP="007C32C7">
      <w:pPr>
        <w:numPr>
          <w:ilvl w:val="0"/>
          <w:numId w:val="9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Мизинцем правой руки</w:t>
      </w:r>
    </w:p>
    <w:p w:rsidR="00164BD9" w:rsidRPr="00164BD9" w:rsidRDefault="00164BD9" w:rsidP="007C32C7">
      <w:pPr>
        <w:numPr>
          <w:ilvl w:val="0"/>
          <w:numId w:val="9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Безымянным пальцем левой руки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9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  <w:shd w:val="clear" w:color="auto" w:fill="FFFFFF"/>
        </w:rPr>
        <w:t>Каким пальцем следует нажимать клавишу «Caps Lock»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10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Мизинцем правой руки</w:t>
      </w:r>
    </w:p>
    <w:p w:rsidR="00164BD9" w:rsidRPr="00164BD9" w:rsidRDefault="00164BD9" w:rsidP="007C32C7">
      <w:pPr>
        <w:numPr>
          <w:ilvl w:val="0"/>
          <w:numId w:val="10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Мизинцем левой руки</w:t>
      </w:r>
    </w:p>
    <w:p w:rsidR="00164BD9" w:rsidRPr="00164BD9" w:rsidRDefault="00164BD9" w:rsidP="007C32C7">
      <w:pPr>
        <w:numPr>
          <w:ilvl w:val="0"/>
          <w:numId w:val="10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Большим пальцем левой руки</w:t>
      </w:r>
    </w:p>
    <w:p w:rsidR="00164BD9" w:rsidRPr="00164BD9" w:rsidRDefault="00164BD9" w:rsidP="007C32C7">
      <w:pPr>
        <w:numPr>
          <w:ilvl w:val="0"/>
          <w:numId w:val="10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Безымянным пальцем левой руки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10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  <w:shd w:val="clear" w:color="auto" w:fill="FFFFFF"/>
        </w:rPr>
        <w:t>По какому принципу расположены буквы на клавиатуре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11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По алфавиту</w:t>
      </w:r>
    </w:p>
    <w:p w:rsidR="00164BD9" w:rsidRPr="00164BD9" w:rsidRDefault="00164BD9" w:rsidP="007C32C7">
      <w:pPr>
        <w:numPr>
          <w:ilvl w:val="0"/>
          <w:numId w:val="11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 центре сосредоточены часто используемые буквы</w:t>
      </w:r>
    </w:p>
    <w:p w:rsidR="00164BD9" w:rsidRPr="00164BD9" w:rsidRDefault="00164BD9" w:rsidP="007C32C7">
      <w:pPr>
        <w:numPr>
          <w:ilvl w:val="0"/>
          <w:numId w:val="11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 порядке убывания</w:t>
      </w:r>
    </w:p>
    <w:p w:rsidR="00164BD9" w:rsidRPr="00164BD9" w:rsidRDefault="00164BD9" w:rsidP="007C32C7">
      <w:pPr>
        <w:numPr>
          <w:ilvl w:val="0"/>
          <w:numId w:val="11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 центре сосредоточены редко используемые буквы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lastRenderedPageBreak/>
        <w:t>Вопрос 11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  <w:shd w:val="clear" w:color="auto" w:fill="FFFFFF"/>
        </w:rPr>
        <w:t>Указательным пальцем левой руки следует нажимать буквы русского алфавита: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«А», «Е», «И», «К», «М»</w:t>
      </w:r>
    </w:p>
    <w:p w:rsidR="00164BD9" w:rsidRPr="00164BD9" w:rsidRDefault="00164BD9" w:rsidP="007C32C7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«О», «Р», «Н», «Г», «Т», «Ь»</w:t>
      </w:r>
    </w:p>
    <w:p w:rsidR="00164BD9" w:rsidRPr="00164BD9" w:rsidRDefault="00164BD9" w:rsidP="007C32C7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«З», «Ж», «Э», «Х», «Ъ»</w:t>
      </w:r>
    </w:p>
    <w:p w:rsidR="00164BD9" w:rsidRPr="00164BD9" w:rsidRDefault="00164BD9" w:rsidP="007C32C7">
      <w:pPr>
        <w:numPr>
          <w:ilvl w:val="0"/>
          <w:numId w:val="12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«Щ», «Д», «Ю»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12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  <w:shd w:val="clear" w:color="auto" w:fill="FFFFFF"/>
        </w:rPr>
        <w:t>Как называется метод печати, при котором печать производится всеми пальцами рук, не смотря на клавиатуру: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13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Автоматическим</w:t>
      </w:r>
    </w:p>
    <w:p w:rsidR="00164BD9" w:rsidRPr="00164BD9" w:rsidRDefault="00164BD9" w:rsidP="007C32C7">
      <w:pPr>
        <w:numPr>
          <w:ilvl w:val="0"/>
          <w:numId w:val="13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Позиционным</w:t>
      </w:r>
    </w:p>
    <w:p w:rsidR="00164BD9" w:rsidRPr="00164BD9" w:rsidRDefault="00164BD9" w:rsidP="007C32C7">
      <w:pPr>
        <w:numPr>
          <w:ilvl w:val="0"/>
          <w:numId w:val="13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Слепым</w:t>
      </w:r>
    </w:p>
    <w:p w:rsidR="00164BD9" w:rsidRPr="00164BD9" w:rsidRDefault="00164BD9" w:rsidP="007C32C7">
      <w:pPr>
        <w:numPr>
          <w:ilvl w:val="0"/>
          <w:numId w:val="13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Безруким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13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  <w:shd w:val="clear" w:color="auto" w:fill="FFFFFF"/>
        </w:rPr>
        <w:t>В основной позиции рук пальцы следует держать на: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14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Верхнем ряду букв</w:t>
      </w:r>
    </w:p>
    <w:p w:rsidR="00164BD9" w:rsidRPr="00164BD9" w:rsidRDefault="00164BD9" w:rsidP="007C32C7">
      <w:pPr>
        <w:numPr>
          <w:ilvl w:val="0"/>
          <w:numId w:val="14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Среднем ряду букв</w:t>
      </w:r>
    </w:p>
    <w:p w:rsidR="00164BD9" w:rsidRPr="00164BD9" w:rsidRDefault="00164BD9" w:rsidP="007C32C7">
      <w:pPr>
        <w:numPr>
          <w:ilvl w:val="0"/>
          <w:numId w:val="14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Среднем ряду цифр</w:t>
      </w:r>
    </w:p>
    <w:p w:rsidR="00164BD9" w:rsidRPr="00164BD9" w:rsidRDefault="00164BD9" w:rsidP="007C32C7">
      <w:pPr>
        <w:numPr>
          <w:ilvl w:val="0"/>
          <w:numId w:val="14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В основном ряду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14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Чтобы в Word вставить формулу необходимо нажать....: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15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кнопка ОБЪЕКТ во вкладке ВСТАВКА</w:t>
      </w:r>
    </w:p>
    <w:p w:rsidR="00164BD9" w:rsidRPr="00164BD9" w:rsidRDefault="00164BD9" w:rsidP="007C32C7">
      <w:pPr>
        <w:numPr>
          <w:ilvl w:val="0"/>
          <w:numId w:val="15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кнопка ВСТАВКА во вкладке ОБЪЕКТ</w:t>
      </w:r>
    </w:p>
    <w:p w:rsidR="00164BD9" w:rsidRPr="00164BD9" w:rsidRDefault="00164BD9" w:rsidP="007C32C7">
      <w:pPr>
        <w:numPr>
          <w:ilvl w:val="0"/>
          <w:numId w:val="15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кнопка ВКЛАДКА во вкладке ВСТАВКА</w:t>
      </w:r>
    </w:p>
    <w:p w:rsidR="00164BD9" w:rsidRPr="00164BD9" w:rsidRDefault="00164BD9" w:rsidP="007C32C7">
      <w:pPr>
        <w:numPr>
          <w:ilvl w:val="0"/>
          <w:numId w:val="15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кнопка ДРОБЬ во вкладке ВСТАВКА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15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Укажите правильное оформление адресата международного конверта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16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164BD9">
        <w:rPr>
          <w:rFonts w:ascii="Times New Roman" w:hAnsi="Times New Roman" w:cs="Times New Roman"/>
          <w:sz w:val="26"/>
          <w:szCs w:val="26"/>
          <w:lang w:val="en-US"/>
        </w:rPr>
        <w:t xml:space="preserve">MO, St Louis , Allen Ave 2749, </w:t>
      </w:r>
      <w:r w:rsidRPr="00164BD9">
        <w:rPr>
          <w:rFonts w:ascii="Times New Roman" w:hAnsi="Times New Roman" w:cs="Times New Roman"/>
          <w:sz w:val="26"/>
          <w:szCs w:val="26"/>
        </w:rPr>
        <w:t>В</w:t>
      </w:r>
      <w:r w:rsidRPr="00164BD9">
        <w:rPr>
          <w:rFonts w:ascii="Times New Roman" w:hAnsi="Times New Roman" w:cs="Times New Roman"/>
          <w:sz w:val="26"/>
          <w:szCs w:val="26"/>
          <w:lang w:val="en-US"/>
        </w:rPr>
        <w:t>5, 63104</w:t>
      </w:r>
    </w:p>
    <w:p w:rsidR="00164BD9" w:rsidRPr="00164BD9" w:rsidRDefault="00164BD9" w:rsidP="007C32C7">
      <w:pPr>
        <w:numPr>
          <w:ilvl w:val="0"/>
          <w:numId w:val="16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164BD9">
        <w:rPr>
          <w:rFonts w:ascii="Times New Roman" w:hAnsi="Times New Roman" w:cs="Times New Roman"/>
          <w:sz w:val="26"/>
          <w:szCs w:val="26"/>
          <w:lang w:val="en-US"/>
        </w:rPr>
        <w:t xml:space="preserve">2749 Allen Ave, </w:t>
      </w:r>
      <w:r w:rsidRPr="00164BD9">
        <w:rPr>
          <w:rFonts w:ascii="Times New Roman" w:hAnsi="Times New Roman" w:cs="Times New Roman"/>
          <w:sz w:val="26"/>
          <w:szCs w:val="26"/>
        </w:rPr>
        <w:t>В</w:t>
      </w:r>
      <w:r w:rsidRPr="00164BD9">
        <w:rPr>
          <w:rFonts w:ascii="Times New Roman" w:hAnsi="Times New Roman" w:cs="Times New Roman"/>
          <w:sz w:val="26"/>
          <w:szCs w:val="26"/>
          <w:lang w:val="en-US"/>
        </w:rPr>
        <w:t>5, St Louis , MO 63104</w:t>
      </w:r>
    </w:p>
    <w:p w:rsidR="00164BD9" w:rsidRPr="00164BD9" w:rsidRDefault="00164BD9" w:rsidP="007C32C7">
      <w:pPr>
        <w:numPr>
          <w:ilvl w:val="0"/>
          <w:numId w:val="16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164BD9">
        <w:rPr>
          <w:rFonts w:ascii="Times New Roman" w:hAnsi="Times New Roman" w:cs="Times New Roman"/>
          <w:sz w:val="26"/>
          <w:szCs w:val="26"/>
          <w:lang w:val="en-US"/>
        </w:rPr>
        <w:t xml:space="preserve">63104 MO, St Louis 2749, </w:t>
      </w:r>
      <w:r w:rsidRPr="00164BD9">
        <w:rPr>
          <w:rFonts w:ascii="Times New Roman" w:hAnsi="Times New Roman" w:cs="Times New Roman"/>
          <w:sz w:val="26"/>
          <w:szCs w:val="26"/>
        </w:rPr>
        <w:t>В</w:t>
      </w:r>
      <w:r w:rsidRPr="00164BD9">
        <w:rPr>
          <w:rFonts w:ascii="Times New Roman" w:hAnsi="Times New Roman" w:cs="Times New Roman"/>
          <w:sz w:val="26"/>
          <w:szCs w:val="26"/>
          <w:lang w:val="en-US"/>
        </w:rPr>
        <w:t>5, Allen Ave</w:t>
      </w:r>
    </w:p>
    <w:p w:rsidR="00164BD9" w:rsidRPr="00164BD9" w:rsidRDefault="00164BD9" w:rsidP="007C32C7">
      <w:pPr>
        <w:numPr>
          <w:ilvl w:val="0"/>
          <w:numId w:val="16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164BD9">
        <w:rPr>
          <w:rFonts w:ascii="Times New Roman" w:hAnsi="Times New Roman" w:cs="Times New Roman"/>
          <w:sz w:val="26"/>
          <w:szCs w:val="26"/>
          <w:lang w:val="en-US"/>
        </w:rPr>
        <w:t xml:space="preserve">63104 Allen </w:t>
      </w:r>
      <w:r w:rsidRPr="00164BD9">
        <w:rPr>
          <w:rFonts w:ascii="Times New Roman" w:hAnsi="Times New Roman" w:cs="Times New Roman"/>
          <w:sz w:val="26"/>
          <w:szCs w:val="26"/>
        </w:rPr>
        <w:t>В</w:t>
      </w:r>
      <w:r w:rsidRPr="00164BD9">
        <w:rPr>
          <w:rFonts w:ascii="Times New Roman" w:hAnsi="Times New Roman" w:cs="Times New Roman"/>
          <w:sz w:val="26"/>
          <w:szCs w:val="26"/>
          <w:lang w:val="en-US"/>
        </w:rPr>
        <w:t>5, Ave 2749, MO, St Louis ,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16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Какова норма площади места рабочего оператора на одного человека в помещении в соответствии с санитарными правилами и нормами?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17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не более 6 кв.м</w:t>
      </w:r>
    </w:p>
    <w:p w:rsidR="00164BD9" w:rsidRPr="00164BD9" w:rsidRDefault="00164BD9" w:rsidP="007C32C7">
      <w:pPr>
        <w:numPr>
          <w:ilvl w:val="0"/>
          <w:numId w:val="17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не менее 6 м2</w:t>
      </w:r>
    </w:p>
    <w:p w:rsidR="00164BD9" w:rsidRPr="00164BD9" w:rsidRDefault="00164BD9" w:rsidP="007C32C7">
      <w:pPr>
        <w:numPr>
          <w:ilvl w:val="0"/>
          <w:numId w:val="17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ровно 6 м.</w:t>
      </w:r>
    </w:p>
    <w:p w:rsidR="00164BD9" w:rsidRPr="00164BD9" w:rsidRDefault="00164BD9" w:rsidP="007C32C7">
      <w:pPr>
        <w:numPr>
          <w:ilvl w:val="0"/>
          <w:numId w:val="17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не ограниченно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17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Температура в помещении с рабочим местом оператора в соответствии с действующими нормами должна быть в пределах: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lastRenderedPageBreak/>
        <w:t>Варианты ответов</w:t>
      </w:r>
    </w:p>
    <w:p w:rsidR="00164BD9" w:rsidRPr="00164BD9" w:rsidRDefault="00164BD9" w:rsidP="007C32C7">
      <w:pPr>
        <w:numPr>
          <w:ilvl w:val="0"/>
          <w:numId w:val="18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50 – 60 %.</w:t>
      </w:r>
    </w:p>
    <w:p w:rsidR="00164BD9" w:rsidRPr="00164BD9" w:rsidRDefault="00164BD9" w:rsidP="007C32C7">
      <w:pPr>
        <w:numPr>
          <w:ilvl w:val="0"/>
          <w:numId w:val="18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не более 50 Дб</w:t>
      </w:r>
    </w:p>
    <w:p w:rsidR="00164BD9" w:rsidRPr="00164BD9" w:rsidRDefault="00164BD9" w:rsidP="007C32C7">
      <w:pPr>
        <w:numPr>
          <w:ilvl w:val="0"/>
          <w:numId w:val="18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18 -22 оС</w:t>
      </w:r>
    </w:p>
    <w:p w:rsidR="00164BD9" w:rsidRPr="00164BD9" w:rsidRDefault="00164BD9" w:rsidP="007C32C7">
      <w:pPr>
        <w:numPr>
          <w:ilvl w:val="0"/>
          <w:numId w:val="18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более 22 градусов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18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Текст, помещаемый в самом низу страницы, который отделяется от основного текста отчеркивающей линией называется...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Сноски</w:t>
      </w:r>
    </w:p>
    <w:p w:rsidR="00164BD9" w:rsidRPr="00164BD9" w:rsidRDefault="00164BD9" w:rsidP="007C32C7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Библиография</w:t>
      </w:r>
    </w:p>
    <w:p w:rsidR="00164BD9" w:rsidRPr="00164BD9" w:rsidRDefault="00164BD9" w:rsidP="007C32C7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Описание</w:t>
      </w:r>
    </w:p>
    <w:p w:rsidR="00164BD9" w:rsidRPr="00164BD9" w:rsidRDefault="00164BD9" w:rsidP="007C32C7">
      <w:pPr>
        <w:numPr>
          <w:ilvl w:val="0"/>
          <w:numId w:val="19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Пояснение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19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Какими способами могут располагаться заголовки и подзаголовки в текстовых работах?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20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центрованным и флаговым</w:t>
      </w:r>
    </w:p>
    <w:p w:rsidR="00164BD9" w:rsidRPr="00164BD9" w:rsidRDefault="00164BD9" w:rsidP="007C32C7">
      <w:pPr>
        <w:numPr>
          <w:ilvl w:val="0"/>
          <w:numId w:val="20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достоверным и актуальным</w:t>
      </w:r>
    </w:p>
    <w:p w:rsidR="00164BD9" w:rsidRPr="00164BD9" w:rsidRDefault="00164BD9" w:rsidP="007C32C7">
      <w:pPr>
        <w:numPr>
          <w:ilvl w:val="0"/>
          <w:numId w:val="20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боковым и центрованным</w:t>
      </w:r>
    </w:p>
    <w:p w:rsidR="00164BD9" w:rsidRPr="00164BD9" w:rsidRDefault="00164BD9" w:rsidP="007C32C7">
      <w:pPr>
        <w:numPr>
          <w:ilvl w:val="0"/>
          <w:numId w:val="20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фактическим и рекомендательным</w:t>
      </w:r>
    </w:p>
    <w:p w:rsidR="00164BD9" w:rsidRPr="00164BD9" w:rsidRDefault="00164BD9" w:rsidP="00164BD9">
      <w:pPr>
        <w:pStyle w:val="5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Вопрос 20</w:t>
      </w:r>
    </w:p>
    <w:p w:rsidR="00164BD9" w:rsidRPr="00164BD9" w:rsidRDefault="00164BD9" w:rsidP="00164BD9">
      <w:pPr>
        <w:pStyle w:val="a6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164BD9">
        <w:rPr>
          <w:sz w:val="26"/>
          <w:szCs w:val="26"/>
        </w:rPr>
        <w:t>Какие виды библиографии различают?</w:t>
      </w:r>
    </w:p>
    <w:p w:rsidR="00164BD9" w:rsidRPr="00164BD9" w:rsidRDefault="00164BD9" w:rsidP="00164BD9">
      <w:pPr>
        <w:pStyle w:val="6"/>
        <w:shd w:val="clear" w:color="auto" w:fill="FFFFFF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 w:rsidRPr="00164BD9">
        <w:rPr>
          <w:rFonts w:ascii="Times New Roman" w:hAnsi="Times New Roman" w:cs="Times New Roman"/>
          <w:color w:val="auto"/>
          <w:sz w:val="26"/>
          <w:szCs w:val="26"/>
        </w:rPr>
        <w:t>Варианты ответов</w:t>
      </w:r>
    </w:p>
    <w:p w:rsidR="00164BD9" w:rsidRPr="00164BD9" w:rsidRDefault="00164BD9" w:rsidP="007C32C7">
      <w:pPr>
        <w:numPr>
          <w:ilvl w:val="0"/>
          <w:numId w:val="21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регистрирующую, список используемой литературы, рекомендательную</w:t>
      </w:r>
    </w:p>
    <w:p w:rsidR="00164BD9" w:rsidRPr="00164BD9" w:rsidRDefault="00164BD9" w:rsidP="007C32C7">
      <w:pPr>
        <w:numPr>
          <w:ilvl w:val="0"/>
          <w:numId w:val="21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фактическую, рекомендательную, актуальную</w:t>
      </w:r>
    </w:p>
    <w:p w:rsidR="00164BD9" w:rsidRPr="00164BD9" w:rsidRDefault="00164BD9" w:rsidP="007C32C7">
      <w:pPr>
        <w:numPr>
          <w:ilvl w:val="0"/>
          <w:numId w:val="21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актуальную, список используемой литературы, рекомендательную</w:t>
      </w:r>
    </w:p>
    <w:p w:rsidR="00164BD9" w:rsidRPr="00164BD9" w:rsidRDefault="00164BD9" w:rsidP="007C32C7">
      <w:pPr>
        <w:numPr>
          <w:ilvl w:val="0"/>
          <w:numId w:val="21"/>
        </w:numPr>
        <w:shd w:val="clear" w:color="auto" w:fill="FFFFFF"/>
        <w:spacing w:after="0" w:line="240" w:lineRule="auto"/>
        <w:ind w:left="300" w:firstLine="567"/>
        <w:rPr>
          <w:rFonts w:ascii="Times New Roman" w:hAnsi="Times New Roman" w:cs="Times New Roman"/>
          <w:sz w:val="26"/>
          <w:szCs w:val="26"/>
        </w:rPr>
      </w:pPr>
      <w:r w:rsidRPr="00164BD9">
        <w:rPr>
          <w:rFonts w:ascii="Times New Roman" w:hAnsi="Times New Roman" w:cs="Times New Roman"/>
          <w:sz w:val="26"/>
          <w:szCs w:val="26"/>
        </w:rPr>
        <w:t>регистрирующую, список используемой литературы</w:t>
      </w:r>
    </w:p>
    <w:p w:rsidR="001A2DED" w:rsidRDefault="001A2DED" w:rsidP="001A2D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тест 2</w:t>
      </w:r>
    </w:p>
    <w:p w:rsidR="001A2DED" w:rsidRPr="001A2DED" w:rsidRDefault="001A2DED" w:rsidP="001A2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1. Основными задачами автоматизации документооборота и систем доставки информации являются…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интеграция технологий делопроизводства в единый процесс;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подготовка текстовых документов;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использование средств внешних коммуникаций;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применение аудиовизуальных средств.</w:t>
      </w:r>
    </w:p>
    <w:p w:rsidR="001A2DED" w:rsidRPr="001A2DED" w:rsidRDefault="001A2DED" w:rsidP="001A2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2. Технологии автоматизированного документооборота включают…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планирование и управление ресурсами;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формирование и накопление базы электронных документов;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программно-аппаратную платформу;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деловую графику.</w:t>
      </w:r>
    </w:p>
    <w:p w:rsidR="001A2DED" w:rsidRPr="001A2DED" w:rsidRDefault="001A2DED" w:rsidP="001A2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3. К документационной системе, выполняющей функции доставки информации, предъявляют следующие требования…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оперативное формирование указаний;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достоверность передаваемых документов;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подготовка плановых документов;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разработка программных алгоритмов.</w:t>
      </w:r>
    </w:p>
    <w:p w:rsidR="001A2DED" w:rsidRPr="001A2DED" w:rsidRDefault="001A2DED" w:rsidP="001A2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lastRenderedPageBreak/>
        <w:t>4. Технологии класса «Рабочая группа» (</w:t>
      </w:r>
      <w:r w:rsidRPr="001A2DED">
        <w:rPr>
          <w:rFonts w:ascii="Times New Roman" w:hAnsi="Times New Roman" w:cs="Times New Roman"/>
          <w:sz w:val="26"/>
          <w:szCs w:val="26"/>
          <w:lang w:val="en-US"/>
        </w:rPr>
        <w:t>group</w:t>
      </w:r>
      <w:r w:rsidRPr="001A2DED">
        <w:rPr>
          <w:rFonts w:ascii="Times New Roman" w:hAnsi="Times New Roman" w:cs="Times New Roman"/>
          <w:sz w:val="26"/>
          <w:szCs w:val="26"/>
        </w:rPr>
        <w:t xml:space="preserve"> </w:t>
      </w:r>
      <w:r w:rsidRPr="001A2DED">
        <w:rPr>
          <w:rFonts w:ascii="Times New Roman" w:hAnsi="Times New Roman" w:cs="Times New Roman"/>
          <w:sz w:val="26"/>
          <w:szCs w:val="26"/>
          <w:lang w:val="en-US"/>
        </w:rPr>
        <w:t>ware</w:t>
      </w:r>
      <w:r w:rsidRPr="001A2DED">
        <w:rPr>
          <w:rFonts w:ascii="Times New Roman" w:hAnsi="Times New Roman" w:cs="Times New Roman"/>
          <w:sz w:val="26"/>
          <w:szCs w:val="26"/>
        </w:rPr>
        <w:t>)</w:t>
      </w:r>
      <w:r w:rsidRPr="001A2DED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1A2DED">
        <w:rPr>
          <w:rFonts w:ascii="Times New Roman" w:hAnsi="Times New Roman" w:cs="Times New Roman"/>
          <w:sz w:val="26"/>
          <w:szCs w:val="26"/>
        </w:rPr>
        <w:t>для документационных систем </w:t>
      </w:r>
      <w:r w:rsidRPr="001A2DED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1A2DED">
        <w:rPr>
          <w:rFonts w:ascii="Times New Roman" w:hAnsi="Times New Roman" w:cs="Times New Roman"/>
          <w:sz w:val="26"/>
          <w:szCs w:val="26"/>
        </w:rPr>
        <w:t>характеризуются…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отсутствием структуризации в организации работ;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накоплением электронных документов в информационной базе;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генерацией отчетов из базы данных;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настройкой на требования заказчика.</w:t>
      </w:r>
    </w:p>
    <w:p w:rsidR="001A2DED" w:rsidRPr="001A2DED" w:rsidRDefault="001A2DED" w:rsidP="001A2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5. Технологии класса «Рабочий поток» (</w:t>
      </w:r>
      <w:r w:rsidRPr="001A2DED">
        <w:rPr>
          <w:rFonts w:ascii="Times New Roman" w:hAnsi="Times New Roman" w:cs="Times New Roman"/>
          <w:sz w:val="26"/>
          <w:szCs w:val="26"/>
          <w:lang w:val="en-US"/>
        </w:rPr>
        <w:t>working stream</w:t>
      </w:r>
      <w:r w:rsidRPr="001A2DED">
        <w:rPr>
          <w:rFonts w:ascii="Times New Roman" w:hAnsi="Times New Roman" w:cs="Times New Roman"/>
          <w:sz w:val="26"/>
          <w:szCs w:val="26"/>
        </w:rPr>
        <w:t>)</w:t>
      </w:r>
      <w:r w:rsidRPr="001A2DED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1A2DED">
        <w:rPr>
          <w:rFonts w:ascii="Times New Roman" w:hAnsi="Times New Roman" w:cs="Times New Roman"/>
          <w:sz w:val="26"/>
          <w:szCs w:val="26"/>
        </w:rPr>
        <w:t>для документационных систем служат для…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автоматизации документооборота в средних и крупных офисах;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контроля  версий программных продуктов;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определения программно-аппаратной конфигурации системы;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г) предоставления услуг по имитационному моделированию.</w:t>
      </w:r>
    </w:p>
    <w:p w:rsidR="001A2DED" w:rsidRPr="001A2DED" w:rsidRDefault="001A2DED" w:rsidP="001A2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 6. Средства офисной автоматизации обеспечивают…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а) формирование алгоритмов обработки  документов в организации;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определение программно-аппаратной конфигурации документационной системы;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отказоустойчивость системы (резервирование ресурсов);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обработку табличных данных.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7. Сетевые компьютеры в документационных системах обеспечивают…</w:t>
      </w:r>
    </w:p>
    <w:p w:rsidR="001A2DED" w:rsidRPr="001A2DED" w:rsidRDefault="001A2DED" w:rsidP="001A2DED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экспедиционную обработку документов;  </w:t>
      </w:r>
    </w:p>
    <w:p w:rsidR="001A2DED" w:rsidRPr="001A2DED" w:rsidRDefault="001A2DED" w:rsidP="001A2DED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контроль исполнения по существу поставленных задач;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коллективный доступ к ресурсам сети;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исследование знаковых систем.</w:t>
      </w:r>
    </w:p>
    <w:p w:rsidR="001A2DED" w:rsidRPr="001A2DED" w:rsidRDefault="001A2DED" w:rsidP="001A2D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8. Алгоритм прохождения исходящих документов включает…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учет и планирование рабочего времени;</w:t>
      </w:r>
    </w:p>
    <w:p w:rsidR="001A2DED" w:rsidRPr="001A2DED" w:rsidRDefault="001A2DED" w:rsidP="001A2DED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составление проекта документа;</w:t>
      </w:r>
    </w:p>
    <w:p w:rsidR="001A2DED" w:rsidRPr="001A2DED" w:rsidRDefault="001A2DED" w:rsidP="001A2DED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отказоустойчивость системы;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г) предоставление вычислительных ресурсов.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 9. В документационных системах для поиска регистрационно-контрольных карточек применяют…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интеграцию технологий делопроизводства;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автоматизацию административно-управленческих функций;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предметно-вопросный признак систематизации;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г) средства макропрограммирования.</w:t>
      </w:r>
    </w:p>
    <w:p w:rsidR="001A2DED" w:rsidRPr="001A2DED" w:rsidRDefault="001A2DED" w:rsidP="001A2D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10. Контрольная   дельность документационной системы обеспечивает…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систематизацию регистрационных форм по срокам исполнения;  </w:t>
      </w:r>
    </w:p>
    <w:p w:rsidR="001A2DED" w:rsidRPr="001A2DED" w:rsidRDefault="001A2DED" w:rsidP="001A2DED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экспедиционную обработку входящих документов;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использование сетевых протоколов;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г) управление передачей информации.</w:t>
      </w:r>
    </w:p>
    <w:p w:rsidR="001A2DED" w:rsidRPr="001A2DED" w:rsidRDefault="00314EB4" w:rsidP="001A2DED">
      <w:pPr>
        <w:spacing w:after="0" w:line="240" w:lineRule="auto"/>
        <w:ind w:left="360"/>
        <w:jc w:val="right"/>
        <w:rPr>
          <w:rFonts w:ascii="Times New Roman" w:hAnsi="Times New Roman" w:cs="Times New Roman"/>
          <w:sz w:val="26"/>
          <w:szCs w:val="26"/>
        </w:rPr>
      </w:pPr>
      <w:hyperlink r:id="rId9" w:anchor="%D0%A2%D0%B8%D0%BF%D0%BE%D0%B2%D0%BE%D0%B9_%D1%82%D0%B5%D1%81%D1%82_" w:history="1">
        <w:r w:rsidR="001A2DED" w:rsidRPr="001A2DED">
          <w:rPr>
            <w:rStyle w:val="a7"/>
            <w:rFonts w:ascii="Times New Roman" w:hAnsi="Times New Roman" w:cs="Times New Roman"/>
            <w:b/>
            <w:bCs/>
            <w:i/>
            <w:iCs/>
            <w:color w:val="auto"/>
            <w:sz w:val="26"/>
            <w:szCs w:val="26"/>
          </w:rPr>
          <w:t>Вверх</w:t>
        </w:r>
      </w:hyperlink>
    </w:p>
    <w:p w:rsidR="001A2DED" w:rsidRPr="001A2DED" w:rsidRDefault="001A2DED" w:rsidP="001A2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b/>
          <w:bCs/>
          <w:sz w:val="26"/>
          <w:szCs w:val="26"/>
        </w:rPr>
        <w:t> </w:t>
      </w:r>
      <w:bookmarkStart w:id="2" w:name="Тема_2._Технологии_обработки_эксперимент"/>
      <w:r w:rsidRPr="001A2DED">
        <w:rPr>
          <w:rFonts w:ascii="Times New Roman" w:hAnsi="Times New Roman" w:cs="Times New Roman"/>
          <w:b/>
          <w:bCs/>
          <w:sz w:val="26"/>
          <w:szCs w:val="26"/>
        </w:rPr>
        <w:t>Тема 2. Информационные технологии обработки документной информации в задачах делопроизводства</w:t>
      </w:r>
      <w:bookmarkEnd w:id="2"/>
    </w:p>
    <w:p w:rsidR="001A2DED" w:rsidRPr="001A2DED" w:rsidRDefault="001A2DED" w:rsidP="001A2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1. Блочное представление исходных данных позволяет…</w:t>
      </w:r>
    </w:p>
    <w:p w:rsidR="001A2DED" w:rsidRPr="001A2DED" w:rsidRDefault="001A2DED" w:rsidP="001A2DED">
      <w:pPr>
        <w:spacing w:after="0" w:line="24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выявлять конфликтующие ресурсы;</w:t>
      </w:r>
    </w:p>
    <w:p w:rsidR="001A2DED" w:rsidRPr="001A2DED" w:rsidRDefault="001A2DED" w:rsidP="001A2DED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lastRenderedPageBreak/>
        <w:t>б) создавать информационные хранилища, образующие еди</w:t>
      </w:r>
      <w:r w:rsidRPr="001A2DED">
        <w:rPr>
          <w:rFonts w:ascii="Times New Roman" w:hAnsi="Times New Roman" w:cs="Times New Roman"/>
          <w:sz w:val="26"/>
          <w:szCs w:val="26"/>
        </w:rPr>
        <w:softHyphen/>
        <w:t>ное информационное пространство;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создавать  документы по стандартным шаблонам;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left="2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г) предоставлять услуги по имитационному моделированию.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2. Гипертекстовые технологии применяются  для…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ведения каталогов электронных библиотек, музеев, выставок, ярмарок;</w:t>
      </w:r>
    </w:p>
    <w:p w:rsidR="001A2DED" w:rsidRPr="001A2DED" w:rsidRDefault="001A2DED" w:rsidP="001A2DED">
      <w:pPr>
        <w:spacing w:after="0" w:line="24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б) оценки текущего  состояния объекта управления;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выявления конфликтующих ресурсов;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г) проведения математического моделирования.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3. Гипертекстовые базы данных позволяют…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разрабатывать запоминающие устройства, обладающие большой памятью;</w:t>
      </w:r>
    </w:p>
    <w:p w:rsidR="001A2DED" w:rsidRPr="001A2DED" w:rsidRDefault="001A2DED" w:rsidP="001A2DED">
      <w:pPr>
        <w:spacing w:after="0" w:line="24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выявлять  конфликтующие ресурсы;</w:t>
      </w:r>
    </w:p>
    <w:p w:rsidR="001A2DED" w:rsidRPr="001A2DED" w:rsidRDefault="001A2DED" w:rsidP="001A2DED">
      <w:pPr>
        <w:spacing w:after="0" w:line="240" w:lineRule="auto"/>
        <w:ind w:left="2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в) оценивать  текущее состояние объекта управления;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использовать блоки данных, содержащих текст, изображе</w:t>
      </w:r>
      <w:r w:rsidRPr="001A2DED">
        <w:rPr>
          <w:rFonts w:ascii="Times New Roman" w:hAnsi="Times New Roman" w:cs="Times New Roman"/>
          <w:sz w:val="26"/>
          <w:szCs w:val="26"/>
        </w:rPr>
        <w:softHyphen/>
        <w:t>ния, звук.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4. Гипертекстовый граф переходов позволяет…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right="22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представлять статьи и их взаимосвязи;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снижать стоимость сбора, передачи, хранения и обработки данных;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20"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обеспечивать непротиворечивость документов;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left="2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г) предоставлять услуги по имитационному моделированию.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22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5. Гипертекстовая навигация позволяет…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8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произвольно компоновать информационные блоки;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22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формировать статьи по группам, имеющим одинаковое родство;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8"/>
          <w:sz w:val="26"/>
          <w:szCs w:val="26"/>
        </w:rPr>
        <w:t>в) выбирать шрифты, форматы и формы представлений документов;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2"/>
          <w:sz w:val="26"/>
          <w:szCs w:val="26"/>
        </w:rPr>
        <w:t>г) применять векторные изображения  и изображения в форме растра.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6. Программы навигаторы в </w:t>
      </w:r>
      <w:r w:rsidRPr="001A2DED">
        <w:rPr>
          <w:rFonts w:ascii="Times New Roman" w:hAnsi="Times New Roman" w:cs="Times New Roman"/>
          <w:spacing w:val="-8"/>
          <w:sz w:val="26"/>
          <w:szCs w:val="26"/>
        </w:rPr>
        <w:t>службах соединений осуществляют…</w:t>
      </w:r>
    </w:p>
    <w:p w:rsidR="001A2DED" w:rsidRPr="001A2DED" w:rsidRDefault="001A2DED" w:rsidP="001A2DED">
      <w:pPr>
        <w:spacing w:after="0" w:line="240" w:lineRule="auto"/>
        <w:ind w:left="360" w:right="-81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а) решение структурированных задач, для которых разработаны а</w:t>
      </w:r>
      <w:r w:rsidRPr="001A2DED">
        <w:rPr>
          <w:rFonts w:ascii="Times New Roman" w:hAnsi="Times New Roman" w:cs="Times New Roman"/>
          <w:sz w:val="26"/>
          <w:szCs w:val="26"/>
        </w:rPr>
        <w:t>лгоритмы;</w:t>
      </w:r>
    </w:p>
    <w:p w:rsidR="001A2DED" w:rsidRPr="001A2DED" w:rsidRDefault="001A2DED" w:rsidP="001A2DED">
      <w:pPr>
        <w:spacing w:after="0" w:line="240" w:lineRule="auto"/>
        <w:ind w:left="360" w:right="-81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б) качественное оформление документов табличной формы;                                                     </w:t>
      </w:r>
    </w:p>
    <w:p w:rsidR="001A2DED" w:rsidRPr="001A2DED" w:rsidRDefault="001A2DED" w:rsidP="001A2DED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проведение статистического анализа экспериментальных данных;</w:t>
      </w:r>
    </w:p>
    <w:p w:rsidR="001A2DED" w:rsidRPr="001A2DED" w:rsidRDefault="001A2DED" w:rsidP="001A2DED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8"/>
          <w:sz w:val="26"/>
          <w:szCs w:val="26"/>
        </w:rPr>
        <w:t>г)  взаимодействие с </w:t>
      </w:r>
      <w:r w:rsidRPr="001A2DED">
        <w:rPr>
          <w:rFonts w:ascii="Times New Roman" w:hAnsi="Times New Roman" w:cs="Times New Roman"/>
          <w:spacing w:val="-8"/>
          <w:sz w:val="26"/>
          <w:szCs w:val="26"/>
          <w:lang w:val="en-US"/>
        </w:rPr>
        <w:t>www</w:t>
      </w:r>
      <w:r w:rsidRPr="001A2DED">
        <w:rPr>
          <w:rFonts w:ascii="Times New Roman" w:hAnsi="Times New Roman" w:cs="Times New Roman"/>
          <w:spacing w:val="-8"/>
          <w:sz w:val="26"/>
          <w:szCs w:val="26"/>
        </w:rPr>
        <w:t>-узлом с целью получения  дополнительных </w:t>
      </w:r>
      <w:r w:rsidRPr="001A2DED">
        <w:rPr>
          <w:rFonts w:ascii="Times New Roman" w:hAnsi="Times New Roman" w:cs="Times New Roman"/>
          <w:spacing w:val="-7"/>
          <w:sz w:val="26"/>
          <w:szCs w:val="26"/>
        </w:rPr>
        <w:t>услуг.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7. Для эксплуатации www-узлов используют…</w:t>
      </w:r>
    </w:p>
    <w:p w:rsidR="001A2DED" w:rsidRPr="001A2DED" w:rsidRDefault="001A2DED" w:rsidP="001A2DED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методы математического программирования;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поворот изображения на требуемый угол;</w:t>
      </w:r>
    </w:p>
    <w:p w:rsidR="001A2DED" w:rsidRPr="001A2DED" w:rsidRDefault="001A2DED" w:rsidP="001A2DED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протоколы передачи гипертекста </w:t>
      </w:r>
      <w:r w:rsidRPr="001A2DED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1A2DED">
        <w:rPr>
          <w:rFonts w:ascii="Times New Roman" w:hAnsi="Times New Roman" w:cs="Times New Roman"/>
          <w:sz w:val="26"/>
          <w:szCs w:val="26"/>
        </w:rPr>
        <w:t>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преобразование текста в таблицу с  форматированием последней.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 8. Приложение Internet Explorer позволяет…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создавать информационные хранилища;</w:t>
      </w:r>
    </w:p>
    <w:p w:rsidR="001A2DED" w:rsidRPr="001A2DED" w:rsidRDefault="001A2DED" w:rsidP="001A2D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просматривать </w:t>
      </w:r>
      <w:r w:rsidRPr="001A2DED">
        <w:rPr>
          <w:rFonts w:ascii="Times New Roman" w:hAnsi="Times New Roman" w:cs="Times New Roman"/>
          <w:sz w:val="26"/>
          <w:szCs w:val="26"/>
          <w:lang w:val="en-US"/>
        </w:rPr>
        <w:t>web</w:t>
      </w:r>
      <w:r w:rsidRPr="001A2DED">
        <w:rPr>
          <w:rFonts w:ascii="Times New Roman" w:hAnsi="Times New Roman" w:cs="Times New Roman"/>
          <w:sz w:val="26"/>
          <w:szCs w:val="26"/>
        </w:rPr>
        <w:t>-страницы в Интернете;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8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обеспечивать  непротиворечивость документов;</w:t>
      </w:r>
    </w:p>
    <w:p w:rsidR="001A2DED" w:rsidRPr="001A2DED" w:rsidRDefault="001A2DED" w:rsidP="001A2DED">
      <w:pPr>
        <w:spacing w:after="0" w:line="24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г) качественно оформлять табличные данные.                                                                              </w:t>
      </w:r>
    </w:p>
    <w:p w:rsidR="001A2DED" w:rsidRPr="001A2DED" w:rsidRDefault="001A2DED" w:rsidP="001A2D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9. Инструментальная панель приложения  Internet Explorer содержит…</w:t>
      </w:r>
    </w:p>
    <w:p w:rsidR="001A2DED" w:rsidRPr="001A2DED" w:rsidRDefault="001A2DED" w:rsidP="001A2D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4"/>
          <w:sz w:val="26"/>
          <w:szCs w:val="26"/>
        </w:rPr>
        <w:t>а) кнопки управле</w:t>
      </w:r>
      <w:r w:rsidRPr="001A2DED">
        <w:rPr>
          <w:rFonts w:ascii="Times New Roman" w:hAnsi="Times New Roman" w:cs="Times New Roman"/>
          <w:spacing w:val="-4"/>
          <w:sz w:val="26"/>
          <w:szCs w:val="26"/>
        </w:rPr>
        <w:softHyphen/>
        <w:t>ния навигацией;</w:t>
      </w:r>
    </w:p>
    <w:p w:rsidR="001A2DED" w:rsidRPr="001A2DED" w:rsidRDefault="001A2DED" w:rsidP="001A2D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язык разметки гипертекста </w:t>
      </w:r>
      <w:r w:rsidRPr="001A2DED">
        <w:rPr>
          <w:rFonts w:ascii="Times New Roman" w:hAnsi="Times New Roman" w:cs="Times New Roman"/>
          <w:sz w:val="26"/>
          <w:szCs w:val="26"/>
          <w:lang w:val="en-US"/>
        </w:rPr>
        <w:t>html</w:t>
      </w:r>
      <w:r w:rsidRPr="001A2DED">
        <w:rPr>
          <w:rFonts w:ascii="Times New Roman" w:hAnsi="Times New Roman" w:cs="Times New Roman"/>
          <w:sz w:val="26"/>
          <w:szCs w:val="26"/>
        </w:rPr>
        <w:t>;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каталоги электронных библиотек;</w:t>
      </w:r>
    </w:p>
    <w:p w:rsidR="001A2DED" w:rsidRPr="001A2DED" w:rsidRDefault="001A2DED" w:rsidP="001A2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программно-аппаратную платформу.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10. Приложение Internet Explorer позволяет автоматически получать  данные из Интернета с помощью…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3"/>
          <w:sz w:val="26"/>
          <w:szCs w:val="26"/>
        </w:rPr>
        <w:lastRenderedPageBreak/>
        <w:t>а) специальных каналов</w:t>
      </w:r>
      <w:r w:rsidRPr="001A2DED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1A2DED" w:rsidRPr="001A2DED" w:rsidRDefault="001A2DED" w:rsidP="001A2D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табличных процессоров;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механизма подписки;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методов математического программирования.</w:t>
      </w:r>
    </w:p>
    <w:p w:rsidR="001A2DED" w:rsidRPr="001A2DED" w:rsidRDefault="00314EB4" w:rsidP="001A2DED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6"/>
          <w:szCs w:val="26"/>
        </w:rPr>
      </w:pPr>
      <w:hyperlink r:id="rId10" w:anchor="%D0%A2%D0%B8%D0%BF%D0%BE%D0%B2%D0%BE%D0%B9_%D1%82%D0%B5%D1%81%D1%82_" w:history="1">
        <w:r w:rsidR="001A2DED" w:rsidRPr="001A2DED">
          <w:rPr>
            <w:rStyle w:val="a7"/>
            <w:rFonts w:ascii="Times New Roman" w:hAnsi="Times New Roman" w:cs="Times New Roman"/>
            <w:b/>
            <w:bCs/>
            <w:i/>
            <w:iCs/>
            <w:color w:val="auto"/>
            <w:sz w:val="26"/>
            <w:szCs w:val="26"/>
          </w:rPr>
          <w:t>Вверх</w:t>
        </w:r>
      </w:hyperlink>
    </w:p>
    <w:p w:rsidR="001A2DED" w:rsidRPr="001A2DED" w:rsidRDefault="001A2DED" w:rsidP="001A2DED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 </w:t>
      </w:r>
    </w:p>
    <w:p w:rsidR="001A2DED" w:rsidRPr="001A2DED" w:rsidRDefault="001A2DED" w:rsidP="001A2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Тема_3._Системы_и_технологии_вычислитель"/>
      <w:r w:rsidRPr="001A2DED">
        <w:rPr>
          <w:rFonts w:ascii="Times New Roman" w:hAnsi="Times New Roman" w:cs="Times New Roman"/>
          <w:b/>
          <w:bCs/>
          <w:sz w:val="26"/>
          <w:szCs w:val="26"/>
        </w:rPr>
        <w:t>Тема 3. Профессиональные системы и технологии административного делопроизводства</w:t>
      </w:r>
      <w:bookmarkEnd w:id="3"/>
    </w:p>
    <w:p w:rsidR="001A2DED" w:rsidRPr="001A2DED" w:rsidRDefault="001A2DED" w:rsidP="001A2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 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1. Информатизация  документационной деятельности организации  обеспечивает…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уменьшение скорости прохождения документов по маршрутам;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ликвидацию излишних документационных маршрутов;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структурирование работ с указанием их иерархии;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выявление конфликтующих ресурсов.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2. Автоматизация документационного обеспечения управления обеспечивает…</w:t>
      </w:r>
    </w:p>
    <w:p w:rsidR="001A2DED" w:rsidRPr="001A2DED" w:rsidRDefault="001A2DED" w:rsidP="001A2DED">
      <w:pPr>
        <w:spacing w:after="0" w:line="240" w:lineRule="auto"/>
        <w:ind w:left="20" w:firstLine="34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своевременную коррекцию исходных  планов;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1080" w:right="-5" w:hanging="72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рост потерь части информации;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10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выбор оптимальной  программно-аппаратной платформы;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left="1080" w:hanging="72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г) предоставление услуг по имитационному моделированию.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3. Для повышения эффективности организационного проекта необходимо…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уменьшить интенсивность инфор</w:t>
      </w:r>
      <w:r w:rsidRPr="001A2DED">
        <w:rPr>
          <w:rFonts w:ascii="Times New Roman" w:hAnsi="Times New Roman" w:cs="Times New Roman"/>
          <w:sz w:val="26"/>
          <w:szCs w:val="26"/>
        </w:rPr>
        <w:softHyphen/>
        <w:t>мационных потоков;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выбрать минимальную единицу измерения длительности работ;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обеспечить контроль выполнения поставленных задач;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копировать данные в виде статического рисунка.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4. С помощью приложения Microsoft Outlook  можно…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ликвидировать излишние документационные маршруты;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вести список запланированных задач;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выявить конфликтующие и перегруженные ресурсы;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сократить трудоемкость работы с документами.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5. Применение электронной почты в документационном обеспечении управления позволяет…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улучшить качество обработки документов исполнителями;</w:t>
      </w:r>
    </w:p>
    <w:p w:rsidR="001A2DED" w:rsidRPr="001A2DED" w:rsidRDefault="001A2DED" w:rsidP="001A2DED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рационально распределить материальные ресурсы;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упростит выбор программно-аппаратной платформы;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уменьшить время доставки документов.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6. Автоматизированные системы планирования проектов позволяют…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рассчитать критические пути;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настроить учетные записи;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в) разработать алгоритмы обработки документов;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систематизировать регистрационные формы по срокам исполнения.  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7. Применение стандартных форм приложения Microsoft Project позволяет…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снизить вероятности потерь части информации;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б) разработать алгоритмы обработки  документов;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просматривать и редактировать информацию о ресурсах;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г) предоставить услуги по имитационному моделированию.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8. Назначение ресурсов в приложении Microsoft Project позволяет…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распространять документы проекта по Интернету;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lastRenderedPageBreak/>
        <w:t>б) отслеживать затраты на ресурсы;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ликвидировать излишние документационные маршруты;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просматривать дневник событий.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9. Использование связи через Интернет в приложении Microsoft Project  позволяет…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добавлять события в календарь;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открывать контекстное меню файлов;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указывать тип связи между работами;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поддерживать коммуникационные возможности корпоративных сетей.</w:t>
      </w:r>
    </w:p>
    <w:p w:rsidR="001A2DED" w:rsidRPr="001A2DED" w:rsidRDefault="001A2DED" w:rsidP="001A2D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10. Для корректировки плана проекта в приложении Microsoft Project предусмотрено…  </w:t>
      </w:r>
    </w:p>
    <w:p w:rsidR="001A2DED" w:rsidRPr="001A2DED" w:rsidRDefault="001A2DED" w:rsidP="001A2DED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ввод ограничений на  задачи;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распространение относящихся к проекту документов по Интернету;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ввод дополнительных папок;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генерирование отчетов средствами  документационной базы.</w:t>
      </w:r>
    </w:p>
    <w:p w:rsidR="001A2DED" w:rsidRPr="001A2DED" w:rsidRDefault="00314EB4" w:rsidP="001A2DED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6"/>
          <w:szCs w:val="26"/>
        </w:rPr>
      </w:pPr>
      <w:hyperlink r:id="rId11" w:anchor="%D0%A2%D0%B8%D0%BF%D0%BE%D0%B2%D0%BE%D0%B9_%D1%82%D0%B5%D1%81%D1%82_" w:history="1">
        <w:r w:rsidR="001A2DED" w:rsidRPr="001A2DED">
          <w:rPr>
            <w:rStyle w:val="a7"/>
            <w:rFonts w:ascii="Times New Roman" w:hAnsi="Times New Roman" w:cs="Times New Roman"/>
            <w:b/>
            <w:bCs/>
            <w:i/>
            <w:iCs/>
            <w:color w:val="auto"/>
            <w:sz w:val="26"/>
            <w:szCs w:val="26"/>
          </w:rPr>
          <w:t>Вверх</w:t>
        </w:r>
      </w:hyperlink>
    </w:p>
    <w:p w:rsidR="001A2DED" w:rsidRPr="001A2DED" w:rsidRDefault="001A2DED" w:rsidP="001A2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 </w:t>
      </w:r>
    </w:p>
    <w:p w:rsidR="001A2DED" w:rsidRPr="001A2DED" w:rsidRDefault="001A2DED" w:rsidP="001A2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Тема_4._Электронное_архивное_делопроизво"/>
      <w:r w:rsidRPr="001A2DED">
        <w:rPr>
          <w:rFonts w:ascii="Times New Roman" w:hAnsi="Times New Roman" w:cs="Times New Roman"/>
          <w:b/>
          <w:bCs/>
          <w:sz w:val="26"/>
          <w:szCs w:val="26"/>
        </w:rPr>
        <w:t>Тема 4. Профессиональные системы и технологии архивного делопроизводства</w:t>
      </w:r>
      <w:bookmarkEnd w:id="4"/>
    </w:p>
    <w:p w:rsidR="001A2DED" w:rsidRPr="001A2DED" w:rsidRDefault="001A2DED" w:rsidP="001A2DED">
      <w:pPr>
        <w:spacing w:after="0" w:line="24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1. С помощью информационных технологий </w:t>
      </w:r>
      <w:r w:rsidRPr="001A2DED">
        <w:rPr>
          <w:rFonts w:ascii="Times New Roman" w:hAnsi="Times New Roman" w:cs="Times New Roman"/>
          <w:spacing w:val="-1"/>
          <w:sz w:val="26"/>
          <w:szCs w:val="26"/>
        </w:rPr>
        <w:t>операционной деятельности…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а) выполняют работы в автоматическом режиме с минимальным учас</w:t>
      </w:r>
      <w:r w:rsidRPr="001A2DED">
        <w:rPr>
          <w:rFonts w:ascii="Times New Roman" w:hAnsi="Times New Roman" w:cs="Times New Roman"/>
          <w:sz w:val="26"/>
          <w:szCs w:val="26"/>
        </w:rPr>
        <w:t>тием человека;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б) формируют отчеты на текущие запросы</w:t>
      </w:r>
      <w:r w:rsidRPr="001A2DED">
        <w:rPr>
          <w:rFonts w:ascii="Times New Roman" w:hAnsi="Times New Roman" w:cs="Times New Roman"/>
          <w:sz w:val="26"/>
          <w:szCs w:val="26"/>
        </w:rPr>
        <w:t>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в) решают структурированные задачи, для которых разработаны а</w:t>
      </w:r>
      <w:r w:rsidRPr="001A2DED">
        <w:rPr>
          <w:rFonts w:ascii="Times New Roman" w:hAnsi="Times New Roman" w:cs="Times New Roman"/>
          <w:sz w:val="26"/>
          <w:szCs w:val="26"/>
        </w:rPr>
        <w:t>лгоритмы;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выявляют конфликтующие ресурсы.</w:t>
      </w:r>
    </w:p>
    <w:p w:rsidR="001A2DED" w:rsidRPr="001A2DED" w:rsidRDefault="001A2DED" w:rsidP="001A2DED">
      <w:pPr>
        <w:spacing w:after="0" w:line="24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2. С помощью и</w:t>
      </w:r>
      <w:r w:rsidRPr="001A2DED">
        <w:rPr>
          <w:rFonts w:ascii="Times New Roman" w:hAnsi="Times New Roman" w:cs="Times New Roman"/>
          <w:spacing w:val="1"/>
          <w:sz w:val="26"/>
          <w:szCs w:val="26"/>
        </w:rPr>
        <w:t>нформационных технологий управления</w:t>
      </w:r>
      <w:r w:rsidRPr="001A2DED">
        <w:rPr>
          <w:rFonts w:ascii="Times New Roman" w:hAnsi="Times New Roman" w:cs="Times New Roman"/>
          <w:spacing w:val="-3"/>
          <w:sz w:val="26"/>
          <w:szCs w:val="26"/>
        </w:rPr>
        <w:t>…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а) осуществляют пооперационную обработку данных;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б) анализируют  возможные решения и действия;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используют детализированные данные;</w:t>
      </w:r>
    </w:p>
    <w:p w:rsidR="001A2DED" w:rsidRPr="001A2DED" w:rsidRDefault="001A2DED" w:rsidP="001A2D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г) </w:t>
      </w:r>
      <w:r w:rsidRPr="001A2DED">
        <w:rPr>
          <w:rFonts w:ascii="Times New Roman" w:hAnsi="Times New Roman" w:cs="Times New Roman"/>
          <w:spacing w:val="-8"/>
          <w:sz w:val="26"/>
          <w:szCs w:val="26"/>
        </w:rPr>
        <w:t>взаимодействуют  с </w:t>
      </w:r>
      <w:r w:rsidRPr="001A2DED">
        <w:rPr>
          <w:rFonts w:ascii="Times New Roman" w:hAnsi="Times New Roman" w:cs="Times New Roman"/>
          <w:spacing w:val="-8"/>
          <w:sz w:val="26"/>
          <w:szCs w:val="26"/>
          <w:lang w:val="en-US"/>
        </w:rPr>
        <w:t>www</w:t>
      </w:r>
      <w:r w:rsidRPr="001A2DED">
        <w:rPr>
          <w:rFonts w:ascii="Times New Roman" w:hAnsi="Times New Roman" w:cs="Times New Roman"/>
          <w:spacing w:val="-8"/>
          <w:sz w:val="26"/>
          <w:szCs w:val="26"/>
        </w:rPr>
        <w:t>-узлом с целью получения  дополнительных </w:t>
      </w:r>
      <w:r w:rsidRPr="001A2DED">
        <w:rPr>
          <w:rFonts w:ascii="Times New Roman" w:hAnsi="Times New Roman" w:cs="Times New Roman"/>
          <w:spacing w:val="-7"/>
          <w:sz w:val="26"/>
          <w:szCs w:val="26"/>
        </w:rPr>
        <w:t>услуг.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3. С помощью технологи</w:t>
      </w:r>
      <w:r w:rsidRPr="001A2DED">
        <w:rPr>
          <w:rFonts w:ascii="Times New Roman" w:hAnsi="Times New Roman" w:cs="Times New Roman"/>
          <w:spacing w:val="-1"/>
          <w:sz w:val="26"/>
          <w:szCs w:val="26"/>
        </w:rPr>
        <w:softHyphen/>
        <w:t>й </w:t>
      </w:r>
      <w:r w:rsidRPr="001A2DED">
        <w:rPr>
          <w:rFonts w:ascii="Times New Roman" w:hAnsi="Times New Roman" w:cs="Times New Roman"/>
          <w:spacing w:val="-7"/>
          <w:sz w:val="26"/>
          <w:szCs w:val="26"/>
        </w:rPr>
        <w:t>а</w:t>
      </w:r>
      <w:r w:rsidRPr="001A2DED">
        <w:rPr>
          <w:rFonts w:ascii="Times New Roman" w:hAnsi="Times New Roman" w:cs="Times New Roman"/>
          <w:spacing w:val="3"/>
          <w:sz w:val="26"/>
          <w:szCs w:val="26"/>
        </w:rPr>
        <w:t>втоматизации офиса…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а) решают структурированные задачи;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б) оценивают текущее состояние объекта управления;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в) проводят математическое моделирование;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г) оформляют табличные формы представления данных.                                                      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4. Во время компьютерной обработки документов…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объединяют фрагменты документов, подготовленные различными работниками;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б) осуществляют пооперационную обработку данных;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в) оценивают текущее состояния объекта управления;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г) проводят математическое моделирование.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5. Во время  работы с текстами на компьютере…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проводят статистический анализ экспериментальных данных;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создают документы по стандартным шаблонам;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в) оценивают отклонения от плановых показателей;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г) проводят математическое моделирование.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lastRenderedPageBreak/>
        <w:t>6. С помощью текстовых редакторов…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выбирают шаблоны документов;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б) оценивают текущее состояние объекта управления;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организуют хранение документов;</w:t>
      </w:r>
    </w:p>
    <w:p w:rsidR="001A2DED" w:rsidRPr="001A2DED" w:rsidRDefault="001A2DED" w:rsidP="001A2DED">
      <w:pPr>
        <w:pStyle w:val="default"/>
        <w:spacing w:before="0" w:beforeAutospacing="0" w:after="0" w:afterAutospacing="0"/>
        <w:ind w:left="360"/>
        <w:jc w:val="both"/>
        <w:rPr>
          <w:sz w:val="26"/>
          <w:szCs w:val="26"/>
        </w:rPr>
      </w:pPr>
      <w:r w:rsidRPr="001A2DED">
        <w:rPr>
          <w:sz w:val="26"/>
          <w:szCs w:val="26"/>
        </w:rPr>
        <w:t>г) предоставляют  услуги по имитационному моделированию.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 w:hanging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7. Форматирование текста позволяет…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8"/>
          <w:sz w:val="26"/>
          <w:szCs w:val="26"/>
        </w:rPr>
        <w:t>а) выбирать шрифты, форматы и формы представления документов;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готовить справки о выполненных операциях;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1"/>
          <w:sz w:val="26"/>
          <w:szCs w:val="26"/>
        </w:rPr>
        <w:t>в) оценивать состояние объекта управления;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г) проводить статистические расчеты.                                                                                      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8. С помощью графических редакторов…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заменяют  символы нумерации и перечисления;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предоставляют справки о выполненных операциях;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в) ищут синонимы используемых  слов;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поворачивают изображения на нужный угол.</w:t>
      </w:r>
    </w:p>
    <w:p w:rsidR="001A2DED" w:rsidRPr="001A2DED" w:rsidRDefault="001A2DED" w:rsidP="001A2D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9. Системы автоматического перевода текстов позволяют…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2"/>
          <w:sz w:val="26"/>
          <w:szCs w:val="26"/>
        </w:rPr>
        <w:t>а) создавать векторные изображения;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редактировать переведенный текст;</w:t>
      </w:r>
    </w:p>
    <w:p w:rsidR="001A2DED" w:rsidRPr="001A2DED" w:rsidRDefault="001A2DED" w:rsidP="001A2DED">
      <w:pPr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1"/>
          <w:sz w:val="26"/>
          <w:szCs w:val="26"/>
        </w:rPr>
        <w:t>в) качественно оформлять табличные данные;                                                                        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передавать документы между базами данных.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10. Применение  деловой графики в документоведении позволяет…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а) преобразовывать текст в таблицу с  форматированием последней;</w:t>
      </w:r>
    </w:p>
    <w:p w:rsidR="001A2DED" w:rsidRPr="001A2DED" w:rsidRDefault="001A2DED" w:rsidP="001A2DED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б) выравнивать текст по указанным границам;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pacing w:val="-2"/>
          <w:sz w:val="26"/>
          <w:szCs w:val="26"/>
        </w:rPr>
        <w:t>в) применять векторные изображения  и изображения в форме растра;</w:t>
      </w:r>
    </w:p>
    <w:p w:rsidR="001A2DED" w:rsidRPr="001A2DED" w:rsidRDefault="001A2DED" w:rsidP="001A2DED">
      <w:pPr>
        <w:shd w:val="clear" w:color="auto" w:fill="FFFFFF"/>
        <w:spacing w:after="0" w:line="240" w:lineRule="auto"/>
        <w:ind w:left="360" w:right="-81"/>
        <w:jc w:val="both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г) создавать документы по стандартным шаблонам.</w:t>
      </w:r>
    </w:p>
    <w:p w:rsidR="001A2DED" w:rsidRPr="001A2DED" w:rsidRDefault="001A2DED" w:rsidP="001A2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sz w:val="26"/>
          <w:szCs w:val="26"/>
        </w:rPr>
        <w:t> </w:t>
      </w:r>
    </w:p>
    <w:p w:rsidR="001A2DED" w:rsidRPr="001A2DED" w:rsidRDefault="00314EB4" w:rsidP="001A2DED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6"/>
          <w:szCs w:val="26"/>
        </w:rPr>
      </w:pPr>
      <w:hyperlink r:id="rId12" w:anchor="%D0%A2%D0%B8%D0%BF%D0%BE%D0%B2%D0%BE%D0%B9_%D1%82%D0%B5%D1%81%D1%82_" w:history="1">
        <w:r w:rsidR="001A2DED" w:rsidRPr="001A2DED">
          <w:rPr>
            <w:rStyle w:val="a7"/>
            <w:rFonts w:ascii="Times New Roman" w:hAnsi="Times New Roman" w:cs="Times New Roman"/>
            <w:b/>
            <w:bCs/>
            <w:i/>
            <w:iCs/>
            <w:color w:val="auto"/>
            <w:sz w:val="26"/>
            <w:szCs w:val="26"/>
          </w:rPr>
          <w:t>Вверх</w:t>
        </w:r>
      </w:hyperlink>
    </w:p>
    <w:p w:rsidR="001A2DED" w:rsidRPr="001A2DED" w:rsidRDefault="001A2DED" w:rsidP="001A2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Ответы"/>
      <w:r w:rsidRPr="001A2DED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bookmarkEnd w:id="5"/>
      <w:r w:rsidRPr="001A2DED">
        <w:rPr>
          <w:rFonts w:ascii="Times New Roman" w:hAnsi="Times New Roman" w:cs="Times New Roman"/>
          <w:b/>
          <w:bCs/>
          <w:sz w:val="26"/>
          <w:szCs w:val="26"/>
        </w:rPr>
        <w:t> к типовому тесту</w:t>
      </w:r>
    </w:p>
    <w:p w:rsidR="001A2DED" w:rsidRPr="001A2DED" w:rsidRDefault="001A2DED" w:rsidP="001A2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1A2DED" w:rsidRPr="001A2DED" w:rsidRDefault="001A2DED" w:rsidP="001A2DED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b/>
          <w:bCs/>
          <w:sz w:val="26"/>
          <w:szCs w:val="26"/>
        </w:rPr>
        <w:t>Таблица истинности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368"/>
        <w:gridCol w:w="368"/>
        <w:gridCol w:w="368"/>
        <w:gridCol w:w="368"/>
      </w:tblGrid>
      <w:tr w:rsidR="001A2DED" w:rsidRPr="001A2DED" w:rsidTr="001A2DED">
        <w:trPr>
          <w:trHeight w:val="276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Вопрос</w:t>
            </w:r>
          </w:p>
        </w:tc>
        <w:tc>
          <w:tcPr>
            <w:tcW w:w="1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Тема</w:t>
            </w:r>
          </w:p>
        </w:tc>
      </w:tr>
      <w:tr w:rsidR="001A2DED" w:rsidRPr="001A2DED" w:rsidTr="001A2DE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7C32C7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</w:tbl>
    <w:p w:rsidR="001A2DED" w:rsidRPr="001A2DED" w:rsidRDefault="001A2DED" w:rsidP="001A2DED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1A2DED">
        <w:rPr>
          <w:rFonts w:ascii="Times New Roman" w:hAnsi="Times New Roman" w:cs="Times New Roman"/>
          <w:b/>
          <w:bCs/>
          <w:sz w:val="26"/>
          <w:szCs w:val="26"/>
        </w:rPr>
        <w:t>Оценка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1939"/>
        <w:gridCol w:w="1852"/>
        <w:gridCol w:w="1863"/>
      </w:tblGrid>
      <w:tr w:rsidR="001A2DED" w:rsidRPr="001A2DED" w:rsidTr="001A2DE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Кол-во</w:t>
            </w:r>
          </w:p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правильных</w:t>
            </w:r>
          </w:p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ответов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Оценка</w:t>
            </w:r>
          </w:p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в 100-балльной</w:t>
            </w:r>
          </w:p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шкале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Оценка</w:t>
            </w:r>
          </w:p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в 5-балльной</w:t>
            </w:r>
          </w:p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шкале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Уровень</w:t>
            </w:r>
          </w:p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рейтинга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без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без аттестации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плохо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неудовлетвор.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слабый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удовлетворит.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</w:tc>
      </w:tr>
      <w:tr w:rsidR="001A2DED" w:rsidRPr="001A2DED" w:rsidTr="001A2DE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DED" w:rsidRPr="001A2DED" w:rsidRDefault="001A2DED" w:rsidP="001A2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2DED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</w:tc>
      </w:tr>
    </w:tbl>
    <w:p w:rsidR="00291B3B" w:rsidRPr="00340977" w:rsidRDefault="00291B3B" w:rsidP="0034097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6"/>
          <w:szCs w:val="26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765DD" w:rsidRPr="00E64FCB" w:rsidRDefault="00E64FCB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FCB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40977" w:rsidRDefault="003E1531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05299A">
        <w:rPr>
          <w:rFonts w:ascii="Times New Roman" w:hAnsi="Times New Roman"/>
          <w:b/>
          <w:i/>
          <w:sz w:val="24"/>
          <w:szCs w:val="24"/>
        </w:rPr>
        <w:t xml:space="preserve">Практическое занятие 1. </w:t>
      </w:r>
      <w:r w:rsidRPr="0005299A">
        <w:rPr>
          <w:rFonts w:ascii="Times New Roman" w:hAnsi="Times New Roman"/>
          <w:sz w:val="24"/>
          <w:szCs w:val="24"/>
        </w:rPr>
        <w:t>Организация рабочего места и труда оператора.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>Практическое занятие 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E1460B">
        <w:rPr>
          <w:rFonts w:ascii="Times New Roman" w:hAnsi="Times New Roman"/>
          <w:bCs/>
          <w:sz w:val="24"/>
          <w:szCs w:val="24"/>
        </w:rPr>
        <w:t>Выполнение упражнений на освоение техники и скорости компьютерного набора текстовой информации по основному ряду клавиатуры.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884D48">
        <w:rPr>
          <w:rFonts w:ascii="Times New Roman" w:hAnsi="Times New Roman"/>
          <w:b/>
          <w:iCs/>
          <w:sz w:val="24"/>
          <w:szCs w:val="24"/>
        </w:rPr>
        <w:t>Практическое занятие 3.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1460B">
        <w:rPr>
          <w:rFonts w:ascii="Times New Roman" w:hAnsi="Times New Roman"/>
          <w:bCs/>
          <w:sz w:val="24"/>
          <w:szCs w:val="24"/>
        </w:rPr>
        <w:t>Выполнение упражнений на освоение техники и скорости компьютерного набора текстовой информации по основному и верхнему рядам клавиатуры.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884D48">
        <w:rPr>
          <w:rFonts w:ascii="Times New Roman" w:hAnsi="Times New Roman"/>
          <w:b/>
          <w:iCs/>
          <w:sz w:val="24"/>
          <w:szCs w:val="24"/>
        </w:rPr>
        <w:t>Практическое занятие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 4. </w:t>
      </w:r>
      <w:r w:rsidRPr="00E1460B">
        <w:rPr>
          <w:rFonts w:ascii="Times New Roman" w:hAnsi="Times New Roman"/>
          <w:bCs/>
          <w:sz w:val="24"/>
          <w:szCs w:val="24"/>
        </w:rPr>
        <w:t>Выполнение упражнений на освоение техники и скорости компьютерного набора текстовой информации по основному, верхнему и нижнему рядам клавиатуры.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 w:rsidRPr="00884D48">
        <w:rPr>
          <w:rFonts w:ascii="Times New Roman" w:hAnsi="Times New Roman"/>
          <w:b/>
          <w:iCs/>
          <w:sz w:val="24"/>
          <w:szCs w:val="24"/>
        </w:rPr>
        <w:t>Практическое занятие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 5. </w:t>
      </w:r>
      <w:r w:rsidRPr="00E1460B">
        <w:rPr>
          <w:rFonts w:ascii="Times New Roman" w:hAnsi="Times New Roman"/>
          <w:bCs/>
          <w:sz w:val="24"/>
          <w:szCs w:val="24"/>
        </w:rPr>
        <w:t>Выполнение упражнений на освоение техники набора текстовой и цифровой информации с использованием знаков препинания и цифр четвёртого ряда клавиатуры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 w:rsidRPr="00884D48">
        <w:rPr>
          <w:rFonts w:ascii="Times New Roman" w:hAnsi="Times New Roman"/>
          <w:b/>
          <w:iCs/>
          <w:sz w:val="24"/>
          <w:szCs w:val="24"/>
        </w:rPr>
        <w:t>Практическое занятие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 6. </w:t>
      </w:r>
      <w:r w:rsidRPr="00E1460B">
        <w:rPr>
          <w:rFonts w:ascii="Times New Roman" w:hAnsi="Times New Roman"/>
          <w:sz w:val="24"/>
          <w:szCs w:val="24"/>
        </w:rPr>
        <w:t>Употребление чисел арабских и римских в текстовых работах. Параметры нумерованных, маркированных списков.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 w:rsidRPr="00884D48">
        <w:rPr>
          <w:rFonts w:ascii="Times New Roman" w:hAnsi="Times New Roman"/>
          <w:b/>
          <w:iCs/>
          <w:sz w:val="24"/>
          <w:szCs w:val="24"/>
        </w:rPr>
        <w:t>Практическое занятие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 7. </w:t>
      </w:r>
      <w:r w:rsidRPr="00E1460B">
        <w:rPr>
          <w:rFonts w:ascii="Times New Roman" w:hAnsi="Times New Roman"/>
          <w:sz w:val="24"/>
          <w:szCs w:val="24"/>
        </w:rPr>
        <w:t>У</w:t>
      </w:r>
      <w:r w:rsidRPr="00E1460B">
        <w:rPr>
          <w:rFonts w:ascii="Times New Roman" w:hAnsi="Times New Roman"/>
          <w:bCs/>
          <w:sz w:val="24"/>
          <w:szCs w:val="24"/>
        </w:rPr>
        <w:t>потребление общеупотребительных сокращений в текстовом документе.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 xml:space="preserve">Практическое занятие 8. </w:t>
      </w:r>
      <w:r w:rsidRPr="00E1460B">
        <w:rPr>
          <w:rFonts w:ascii="Times New Roman" w:hAnsi="Times New Roman"/>
          <w:bCs/>
          <w:sz w:val="24"/>
          <w:szCs w:val="24"/>
        </w:rPr>
        <w:t xml:space="preserve">Оформление заголовков </w:t>
      </w:r>
      <w:r w:rsidRPr="00E1460B">
        <w:rPr>
          <w:rFonts w:ascii="Times New Roman" w:hAnsi="Times New Roman"/>
          <w:bCs/>
          <w:sz w:val="24"/>
          <w:szCs w:val="24"/>
        </w:rPr>
        <w:br/>
        <w:t>и подзаголовков к тексту.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 xml:space="preserve">Практическое занятие 9. </w:t>
      </w:r>
      <w:r w:rsidRPr="00E1460B">
        <w:rPr>
          <w:rFonts w:ascii="Times New Roman" w:hAnsi="Times New Roman"/>
          <w:bCs/>
          <w:sz w:val="24"/>
          <w:szCs w:val="24"/>
        </w:rPr>
        <w:t>Применение приёмов выделения отдельных фрагментов текстового документа.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Практическое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 занятие 10. </w:t>
      </w:r>
      <w:r w:rsidRPr="00E1460B">
        <w:rPr>
          <w:rFonts w:ascii="Times New Roman" w:hAnsi="Times New Roman"/>
          <w:bCs/>
          <w:sz w:val="24"/>
          <w:szCs w:val="24"/>
        </w:rPr>
        <w:t>Правила оформления библиографических сведений, в т.ч. электронных ресурсов. Правила оформления многоуровневого списка. Рубрикация текста.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>Оформление сносок / библиографических ссылок на источник в тексте.</w:t>
      </w:r>
      <w:r w:rsidRPr="00E1460B">
        <w:rPr>
          <w:rFonts w:ascii="Times New Roman" w:hAnsi="Times New Roman"/>
          <w:bCs/>
          <w:sz w:val="24"/>
          <w:szCs w:val="24"/>
        </w:rPr>
        <w:t xml:space="preserve"> Оформление списка использованных источников.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Практическое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 занятие 11. </w:t>
      </w:r>
      <w:r w:rsidRPr="00E1460B">
        <w:rPr>
          <w:rFonts w:ascii="Times New Roman" w:hAnsi="Times New Roman"/>
          <w:sz w:val="24"/>
          <w:szCs w:val="24"/>
        </w:rPr>
        <w:t>Оформление титульного листа. Оформление оглавления/содержания.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 xml:space="preserve">Практическое занятие 12. </w:t>
      </w:r>
      <w:r w:rsidRPr="00E1460B">
        <w:rPr>
          <w:rFonts w:ascii="Times New Roman" w:hAnsi="Times New Roman"/>
          <w:sz w:val="24"/>
          <w:szCs w:val="24"/>
        </w:rPr>
        <w:t>Выполнение многостраничного текстового документа с нумерацией страниц.</w:t>
      </w:r>
    </w:p>
    <w:p w:rsidR="003E1531" w:rsidRDefault="003E1531" w:rsidP="003E1531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Практическое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 занятие 13. </w:t>
      </w:r>
      <w:r w:rsidRPr="00E1460B">
        <w:rPr>
          <w:rFonts w:ascii="Times New Roman" w:hAnsi="Times New Roman"/>
          <w:sz w:val="24"/>
          <w:szCs w:val="24"/>
        </w:rPr>
        <w:t>Работа с рукописью. Оформление текстового документа после корректурной правки.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lastRenderedPageBreak/>
        <w:t xml:space="preserve">Практическое занятие 14. </w:t>
      </w:r>
      <w:r w:rsidRPr="00E1460B">
        <w:rPr>
          <w:rFonts w:ascii="Times New Roman" w:hAnsi="Times New Roman"/>
          <w:bCs/>
          <w:sz w:val="24"/>
          <w:szCs w:val="24"/>
        </w:rPr>
        <w:t>Схема латинской клавиатуры. Буквы и знаки препинания, особые знаки латинской клавиатуры.Выполнение упражнений на освоение техники и скорости компьютерного набора текстовой информации по основному ряду клавиатуры. Выполнение упражнений на освоение техники и скорости компьютерного набора текстовой информации по основному и верхнему ряду клавиатуры.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 xml:space="preserve">Практическое занятие 15. </w:t>
      </w:r>
      <w:r w:rsidRPr="00E1460B">
        <w:rPr>
          <w:rFonts w:ascii="Times New Roman" w:hAnsi="Times New Roman"/>
          <w:bCs/>
          <w:sz w:val="24"/>
          <w:szCs w:val="24"/>
        </w:rPr>
        <w:t>Выполнение упражнений на освоение техники и скорости компьютерного набора текстовой информации по основному, верхнему и нижнему ряду клавиатуры. Выполнение упражнений на освоение техники набора текстовой и цифровой информации с использованием цифр и особых знаков четвёртого ряда клавиатуры.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Практическое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 занятие 16. </w:t>
      </w:r>
      <w:r w:rsidRPr="00E1460B">
        <w:rPr>
          <w:rFonts w:ascii="Times New Roman" w:hAnsi="Times New Roman"/>
          <w:bCs/>
          <w:sz w:val="24"/>
          <w:szCs w:val="24"/>
        </w:rPr>
        <w:t>Реквизиты и структурное построение таблицы.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>Конструирование г</w:t>
      </w:r>
      <w:r w:rsidRPr="00E1460B">
        <w:rPr>
          <w:rFonts w:ascii="Times New Roman" w:hAnsi="Times New Roman"/>
          <w:bCs/>
          <w:sz w:val="24"/>
          <w:szCs w:val="24"/>
        </w:rPr>
        <w:t>оловки к таблицам: простая, сложная, усложнённая.</w:t>
      </w:r>
    </w:p>
    <w:p w:rsidR="003E1531" w:rsidRDefault="003E1531" w:rsidP="003E1531">
      <w:pPr>
        <w:tabs>
          <w:tab w:val="left" w:pos="4387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Практическое</w:t>
      </w:r>
      <w:r w:rsidRPr="00E1460B">
        <w:rPr>
          <w:rFonts w:ascii="Times New Roman" w:hAnsi="Times New Roman"/>
          <w:b/>
          <w:i/>
          <w:sz w:val="24"/>
          <w:szCs w:val="24"/>
        </w:rPr>
        <w:t xml:space="preserve"> занятие 17. </w:t>
      </w:r>
      <w:r w:rsidRPr="00E1460B">
        <w:rPr>
          <w:rFonts w:ascii="Times New Roman" w:hAnsi="Times New Roman"/>
          <w:sz w:val="24"/>
          <w:szCs w:val="24"/>
        </w:rPr>
        <w:t>Конструирование б</w:t>
      </w:r>
      <w:r w:rsidRPr="00E1460B">
        <w:rPr>
          <w:rFonts w:ascii="Times New Roman" w:hAnsi="Times New Roman"/>
          <w:bCs/>
          <w:sz w:val="24"/>
          <w:szCs w:val="24"/>
        </w:rPr>
        <w:t>оковика к таблицам: текстовой (простой, усложнённый), цифровой, смешанный. Цифровые графы в таблицах.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bCs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>Практическое занятие 18.</w:t>
      </w:r>
      <w:r w:rsidRPr="00E1460B">
        <w:rPr>
          <w:rFonts w:ascii="Times New Roman" w:hAnsi="Times New Roman"/>
          <w:sz w:val="24"/>
          <w:szCs w:val="24"/>
        </w:rPr>
        <w:t xml:space="preserve"> </w:t>
      </w:r>
      <w:r w:rsidRPr="00E1460B">
        <w:rPr>
          <w:rFonts w:ascii="Times New Roman" w:hAnsi="Times New Roman"/>
          <w:bCs/>
          <w:sz w:val="24"/>
          <w:szCs w:val="24"/>
        </w:rPr>
        <w:t>Реквизиты и структурное построение документа.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1460B">
        <w:rPr>
          <w:rFonts w:ascii="Times New Roman" w:hAnsi="Times New Roman"/>
          <w:bCs/>
          <w:sz w:val="24"/>
          <w:szCs w:val="24"/>
        </w:rPr>
        <w:t>Актуализация информации посредством справочно-правовой системы.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>Компьютерная обработка основных реквизитов документа.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 xml:space="preserve">Практическое занятие 19. </w:t>
      </w:r>
      <w:r w:rsidRPr="00E1460B">
        <w:rPr>
          <w:rFonts w:ascii="Times New Roman" w:hAnsi="Times New Roman"/>
          <w:sz w:val="24"/>
          <w:szCs w:val="24"/>
        </w:rPr>
        <w:t>Компьютерная обработка организационной документации.</w:t>
      </w:r>
    </w:p>
    <w:p w:rsidR="003E1531" w:rsidRDefault="003E1531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 xml:space="preserve">Практическое занятие 20. </w:t>
      </w:r>
      <w:r w:rsidRPr="00E1460B">
        <w:rPr>
          <w:rFonts w:ascii="Times New Roman" w:hAnsi="Times New Roman"/>
          <w:sz w:val="24"/>
          <w:szCs w:val="24"/>
        </w:rPr>
        <w:t>Компьютерная обработка распорядительной документации</w:t>
      </w:r>
    </w:p>
    <w:p w:rsidR="003E1531" w:rsidRDefault="00F02F87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 xml:space="preserve">Практическое занятие 21. </w:t>
      </w:r>
      <w:r w:rsidRPr="00E1460B">
        <w:rPr>
          <w:rFonts w:ascii="Times New Roman" w:hAnsi="Times New Roman"/>
          <w:sz w:val="24"/>
          <w:szCs w:val="24"/>
        </w:rPr>
        <w:t>Компьютерная обработка информационно-справочной документации.</w:t>
      </w:r>
    </w:p>
    <w:p w:rsidR="00F02F87" w:rsidRDefault="00F02F87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E1460B">
        <w:rPr>
          <w:rFonts w:ascii="Times New Roman" w:hAnsi="Times New Roman"/>
          <w:b/>
          <w:i/>
          <w:sz w:val="24"/>
          <w:szCs w:val="24"/>
        </w:rPr>
        <w:t>Практическое занятие 22</w:t>
      </w:r>
      <w:r w:rsidRPr="00E1460B">
        <w:rPr>
          <w:rFonts w:ascii="Times New Roman" w:hAnsi="Times New Roman"/>
          <w:sz w:val="24"/>
          <w:szCs w:val="24"/>
        </w:rPr>
        <w:t>. Подготовка текстового документа. Работа с макетом многостраничного документа с использованием справочно-правовой системы.</w:t>
      </w:r>
    </w:p>
    <w:p w:rsidR="00F02F87" w:rsidRDefault="00F02F87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</w:p>
    <w:p w:rsidR="00FC2BBB" w:rsidRDefault="00FC2BB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Промежуточная аттестация</w:t>
      </w:r>
    </w:p>
    <w:p w:rsidR="00E64FCB" w:rsidRDefault="00E64FC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Оценочные материалы, по итоговой оценке, дисциплины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Что такое оглавление и как его вставить автоматически в документ?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Почему оглавление может не появится?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Какими должны быть заголовки для создания оглавления?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Для чего используются сноски и какими они бывают?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Как создать обычную сноску?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Как создать концевую сноску?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Для чего служат ссылки?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Как установить ссылки на источники в списке литературы?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Что такое </w:t>
      </w:r>
      <w:r w:rsidRPr="00E656E9">
        <w:rPr>
          <w:i/>
          <w:iCs/>
          <w:color w:val="000000"/>
        </w:rPr>
        <w:t>поле</w:t>
      </w:r>
      <w:r w:rsidRPr="00E656E9">
        <w:rPr>
          <w:color w:val="000000"/>
        </w:rPr>
        <w:t> и зачем его обновлять?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Опишите алгоритм подписи рисунков и таблиц.</w:t>
      </w:r>
    </w:p>
    <w:p w:rsidR="00E656E9" w:rsidRPr="00E656E9" w:rsidRDefault="00E656E9" w:rsidP="007C32C7">
      <w:pPr>
        <w:pStyle w:val="a6"/>
        <w:numPr>
          <w:ilvl w:val="0"/>
          <w:numId w:val="32"/>
        </w:numPr>
        <w:tabs>
          <w:tab w:val="clear" w:pos="720"/>
        </w:tabs>
        <w:ind w:left="284" w:hanging="284"/>
        <w:rPr>
          <w:color w:val="000000"/>
        </w:rPr>
      </w:pPr>
      <w:r w:rsidRPr="00E656E9">
        <w:rPr>
          <w:color w:val="000000"/>
        </w:rPr>
        <w:t>Как отсортировать список литературы в алфавитном порядке?</w:t>
      </w:r>
    </w:p>
    <w:p w:rsidR="00340977" w:rsidRDefault="00340977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340977" w:rsidSect="00364309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EB4" w:rsidRDefault="00314EB4" w:rsidP="00364309">
      <w:pPr>
        <w:spacing w:after="0" w:line="240" w:lineRule="auto"/>
      </w:pPr>
      <w:r>
        <w:separator/>
      </w:r>
    </w:p>
  </w:endnote>
  <w:endnote w:type="continuationSeparator" w:id="0">
    <w:p w:rsidR="00314EB4" w:rsidRDefault="00314EB4" w:rsidP="0036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9901175"/>
      <w:docPartObj>
        <w:docPartGallery w:val="Page Numbers (Bottom of Page)"/>
        <w:docPartUnique/>
      </w:docPartObj>
    </w:sdtPr>
    <w:sdtEndPr/>
    <w:sdtContent>
      <w:p w:rsidR="003E1531" w:rsidRDefault="003E153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4D0">
          <w:rPr>
            <w:noProof/>
          </w:rPr>
          <w:t>2</w:t>
        </w:r>
        <w:r>
          <w:fldChar w:fldCharType="end"/>
        </w:r>
      </w:p>
    </w:sdtContent>
  </w:sdt>
  <w:p w:rsidR="003E1531" w:rsidRDefault="003E153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EB4" w:rsidRDefault="00314EB4" w:rsidP="00364309">
      <w:pPr>
        <w:spacing w:after="0" w:line="240" w:lineRule="auto"/>
      </w:pPr>
      <w:r>
        <w:separator/>
      </w:r>
    </w:p>
  </w:footnote>
  <w:footnote w:type="continuationSeparator" w:id="0">
    <w:p w:rsidR="00314EB4" w:rsidRDefault="00314EB4" w:rsidP="0036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361"/>
    <w:multiLevelType w:val="multilevel"/>
    <w:tmpl w:val="4C1C35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960AE"/>
    <w:multiLevelType w:val="multilevel"/>
    <w:tmpl w:val="A0C4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EA186B"/>
    <w:multiLevelType w:val="multilevel"/>
    <w:tmpl w:val="0588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048D9"/>
    <w:multiLevelType w:val="multilevel"/>
    <w:tmpl w:val="F25A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A7D52"/>
    <w:multiLevelType w:val="multilevel"/>
    <w:tmpl w:val="254C20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6B61D3"/>
    <w:multiLevelType w:val="multilevel"/>
    <w:tmpl w:val="6F6AD8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F0A4F"/>
    <w:multiLevelType w:val="multilevel"/>
    <w:tmpl w:val="71D0A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F525ED"/>
    <w:multiLevelType w:val="multilevel"/>
    <w:tmpl w:val="7AE0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9229F"/>
    <w:multiLevelType w:val="multilevel"/>
    <w:tmpl w:val="EC3E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1E77EB"/>
    <w:multiLevelType w:val="multilevel"/>
    <w:tmpl w:val="719C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86000D"/>
    <w:multiLevelType w:val="multilevel"/>
    <w:tmpl w:val="442814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E495C"/>
    <w:multiLevelType w:val="multilevel"/>
    <w:tmpl w:val="1BF0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2D5B5B"/>
    <w:multiLevelType w:val="multilevel"/>
    <w:tmpl w:val="DB6EB2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AD0B83"/>
    <w:multiLevelType w:val="multilevel"/>
    <w:tmpl w:val="C6AC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397AE4"/>
    <w:multiLevelType w:val="multilevel"/>
    <w:tmpl w:val="93FE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65C80"/>
    <w:multiLevelType w:val="multilevel"/>
    <w:tmpl w:val="EED8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AF2A0C"/>
    <w:multiLevelType w:val="multilevel"/>
    <w:tmpl w:val="88A463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DB35D3"/>
    <w:multiLevelType w:val="multilevel"/>
    <w:tmpl w:val="3C40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563803"/>
    <w:multiLevelType w:val="multilevel"/>
    <w:tmpl w:val="1F0A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9A4E7E"/>
    <w:multiLevelType w:val="multilevel"/>
    <w:tmpl w:val="F394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431631"/>
    <w:multiLevelType w:val="multilevel"/>
    <w:tmpl w:val="2864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03D5677"/>
    <w:multiLevelType w:val="multilevel"/>
    <w:tmpl w:val="B1080C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025D59"/>
    <w:multiLevelType w:val="multilevel"/>
    <w:tmpl w:val="EDFC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605A8A"/>
    <w:multiLevelType w:val="multilevel"/>
    <w:tmpl w:val="69BC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FD2533"/>
    <w:multiLevelType w:val="multilevel"/>
    <w:tmpl w:val="BA02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FE5464"/>
    <w:multiLevelType w:val="multilevel"/>
    <w:tmpl w:val="9330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901ADE"/>
    <w:multiLevelType w:val="multilevel"/>
    <w:tmpl w:val="EA62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6C7676"/>
    <w:multiLevelType w:val="multilevel"/>
    <w:tmpl w:val="DCD0A5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E262A"/>
    <w:multiLevelType w:val="multilevel"/>
    <w:tmpl w:val="8272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21641D"/>
    <w:multiLevelType w:val="multilevel"/>
    <w:tmpl w:val="EF1C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1958FB"/>
    <w:multiLevelType w:val="multilevel"/>
    <w:tmpl w:val="9626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29"/>
  </w:num>
  <w:num w:numId="5">
    <w:abstractNumId w:val="8"/>
  </w:num>
  <w:num w:numId="6">
    <w:abstractNumId w:val="20"/>
  </w:num>
  <w:num w:numId="7">
    <w:abstractNumId w:val="3"/>
  </w:num>
  <w:num w:numId="8">
    <w:abstractNumId w:val="11"/>
  </w:num>
  <w:num w:numId="9">
    <w:abstractNumId w:val="13"/>
  </w:num>
  <w:num w:numId="10">
    <w:abstractNumId w:val="31"/>
  </w:num>
  <w:num w:numId="11">
    <w:abstractNumId w:val="7"/>
  </w:num>
  <w:num w:numId="12">
    <w:abstractNumId w:val="15"/>
  </w:num>
  <w:num w:numId="13">
    <w:abstractNumId w:val="26"/>
  </w:num>
  <w:num w:numId="14">
    <w:abstractNumId w:val="14"/>
  </w:num>
  <w:num w:numId="15">
    <w:abstractNumId w:val="30"/>
  </w:num>
  <w:num w:numId="16">
    <w:abstractNumId w:val="18"/>
  </w:num>
  <w:num w:numId="17">
    <w:abstractNumId w:val="23"/>
  </w:num>
  <w:num w:numId="18">
    <w:abstractNumId w:val="2"/>
  </w:num>
  <w:num w:numId="19">
    <w:abstractNumId w:val="9"/>
  </w:num>
  <w:num w:numId="20">
    <w:abstractNumId w:val="19"/>
  </w:num>
  <w:num w:numId="21">
    <w:abstractNumId w:val="17"/>
  </w:num>
  <w:num w:numId="22">
    <w:abstractNumId w:val="1"/>
  </w:num>
  <w:num w:numId="23">
    <w:abstractNumId w:val="6"/>
  </w:num>
  <w:num w:numId="24">
    <w:abstractNumId w:val="0"/>
  </w:num>
  <w:num w:numId="25">
    <w:abstractNumId w:val="4"/>
  </w:num>
  <w:num w:numId="26">
    <w:abstractNumId w:val="12"/>
  </w:num>
  <w:num w:numId="27">
    <w:abstractNumId w:val="16"/>
  </w:num>
  <w:num w:numId="28">
    <w:abstractNumId w:val="22"/>
  </w:num>
  <w:num w:numId="29">
    <w:abstractNumId w:val="28"/>
  </w:num>
  <w:num w:numId="30">
    <w:abstractNumId w:val="10"/>
  </w:num>
  <w:num w:numId="31">
    <w:abstractNumId w:val="5"/>
  </w:num>
  <w:num w:numId="32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6D"/>
    <w:rsid w:val="00096452"/>
    <w:rsid w:val="000B2FDC"/>
    <w:rsid w:val="00164BD9"/>
    <w:rsid w:val="001A2DED"/>
    <w:rsid w:val="001E5CC0"/>
    <w:rsid w:val="0024552B"/>
    <w:rsid w:val="002478B8"/>
    <w:rsid w:val="002765DD"/>
    <w:rsid w:val="00291B3B"/>
    <w:rsid w:val="00314EB4"/>
    <w:rsid w:val="00340977"/>
    <w:rsid w:val="00364309"/>
    <w:rsid w:val="003A0C9E"/>
    <w:rsid w:val="003A60EE"/>
    <w:rsid w:val="003E1531"/>
    <w:rsid w:val="00564B3C"/>
    <w:rsid w:val="00580C23"/>
    <w:rsid w:val="005950C5"/>
    <w:rsid w:val="005A6D29"/>
    <w:rsid w:val="005C4557"/>
    <w:rsid w:val="005E4626"/>
    <w:rsid w:val="005F34D0"/>
    <w:rsid w:val="006D10AF"/>
    <w:rsid w:val="006D73BD"/>
    <w:rsid w:val="006F1F49"/>
    <w:rsid w:val="00703112"/>
    <w:rsid w:val="00750FD0"/>
    <w:rsid w:val="00782FCA"/>
    <w:rsid w:val="00796F6D"/>
    <w:rsid w:val="007C32C7"/>
    <w:rsid w:val="008B7B3D"/>
    <w:rsid w:val="00AF3F61"/>
    <w:rsid w:val="00AF63D1"/>
    <w:rsid w:val="00B11E23"/>
    <w:rsid w:val="00B12055"/>
    <w:rsid w:val="00B64546"/>
    <w:rsid w:val="00B9608C"/>
    <w:rsid w:val="00BA4E9A"/>
    <w:rsid w:val="00E64FCB"/>
    <w:rsid w:val="00E656E9"/>
    <w:rsid w:val="00E77D58"/>
    <w:rsid w:val="00E86B94"/>
    <w:rsid w:val="00F02F87"/>
    <w:rsid w:val="00F639E9"/>
    <w:rsid w:val="00F80DE7"/>
    <w:rsid w:val="00FC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31EE9-2D45-43FD-AAF0-A78834A9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B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B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B3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1B3B"/>
  </w:style>
  <w:style w:type="paragraph" w:customStyle="1" w:styleId="msonormal0">
    <w:name w:val="msonormal"/>
    <w:basedOn w:val="a"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1B3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91B3B"/>
    <w:rPr>
      <w:color w:val="800080"/>
      <w:u w:val="single"/>
    </w:rPr>
  </w:style>
  <w:style w:type="character" w:styleId="a9">
    <w:name w:val="Strong"/>
    <w:basedOn w:val="a0"/>
    <w:uiPriority w:val="22"/>
    <w:qFormat/>
    <w:rsid w:val="00291B3B"/>
    <w:rPr>
      <w:b/>
      <w:bCs/>
    </w:rPr>
  </w:style>
  <w:style w:type="paragraph" w:styleId="aa">
    <w:name w:val="header"/>
    <w:basedOn w:val="a"/>
    <w:link w:val="ab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309"/>
  </w:style>
  <w:style w:type="paragraph" w:styleId="ac">
    <w:name w:val="footer"/>
    <w:basedOn w:val="a"/>
    <w:link w:val="ad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64309"/>
  </w:style>
  <w:style w:type="table" w:customStyle="1" w:styleId="12">
    <w:name w:val="Сетка таблицы1"/>
    <w:basedOn w:val="a1"/>
    <w:next w:val="ae"/>
    <w:uiPriority w:val="59"/>
    <w:rsid w:val="00AF3F6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AF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Plain Text"/>
    <w:basedOn w:val="a"/>
    <w:link w:val="af0"/>
    <w:uiPriority w:val="99"/>
    <w:semiHidden/>
    <w:unhideWhenUsed/>
    <w:rsid w:val="00340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uiPriority w:val="99"/>
    <w:semiHidden/>
    <w:rsid w:val="003409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64B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BD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f1">
    <w:name w:val="Emphasis"/>
    <w:basedOn w:val="a0"/>
    <w:uiPriority w:val="20"/>
    <w:qFormat/>
    <w:rsid w:val="00164BD9"/>
    <w:rPr>
      <w:i/>
      <w:iCs/>
    </w:rPr>
  </w:style>
  <w:style w:type="paragraph" w:customStyle="1" w:styleId="default">
    <w:name w:val="default"/>
    <w:basedOn w:val="a"/>
    <w:rsid w:val="001A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36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5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43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06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11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00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67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26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1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7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353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11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1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18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720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49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55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22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535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2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21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76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162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1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41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03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71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9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26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3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1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5284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55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29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18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63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45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61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20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43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1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5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0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9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3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9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5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9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2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4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3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6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5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6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4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8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8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5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0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8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4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0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9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3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4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7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7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8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2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6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3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0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5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4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9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7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589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9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41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6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206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6619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7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298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590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3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D9D9D9"/>
                                    <w:left w:val="single" w:sz="6" w:space="8" w:color="D9D9D9"/>
                                    <w:bottom w:val="single" w:sz="6" w:space="5" w:color="D9D9D9"/>
                                    <w:right w:val="single" w:sz="6" w:space="26" w:color="D9D9D9"/>
                                  </w:divBdr>
                                  <w:divsChild>
                                    <w:div w:id="21273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61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742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624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9196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9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0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9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50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11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2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3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58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34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3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7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0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3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6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2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4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6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5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9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2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8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sput.ru/res/docu/itdou/kontrol/tipovoi_test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sput.ru/res/docu/itdou/kontrol/tipovoi_test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sput.ru/res/docu/itdou/kontrol/tipovoi_test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sput.ru/res/docu/itdou/kontrol/tipovoi_test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A8E3B-372A-4F33-8C01-6EA4BF3E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3643</Words>
  <Characters>20767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Юлия</cp:lastModifiedBy>
  <cp:revision>23</cp:revision>
  <dcterms:created xsi:type="dcterms:W3CDTF">2021-11-16T12:33:00Z</dcterms:created>
  <dcterms:modified xsi:type="dcterms:W3CDTF">2023-05-03T12:01:00Z</dcterms:modified>
</cp:coreProperties>
</file>